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4F5" w:rsidRPr="007C5819" w:rsidRDefault="005534F5" w:rsidP="005534F5">
      <w:pPr>
        <w:spacing w:before="100" w:beforeAutospacing="1" w:after="100" w:afterAutospacing="1" w:line="390" w:lineRule="atLeast"/>
        <w:outlineLvl w:val="0"/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</w:pPr>
      <w:r w:rsidRPr="007C5819">
        <w:rPr>
          <w:rFonts w:ascii="Times New Roman" w:eastAsia="Times New Roman" w:hAnsi="Times New Roman" w:cs="Times New Roman"/>
          <w:kern w:val="36"/>
          <w:sz w:val="32"/>
          <w:szCs w:val="32"/>
          <w:lang w:eastAsia="ru-RU"/>
        </w:rPr>
        <w:t>Работа у ИП и физических лиц</w:t>
      </w:r>
    </w:p>
    <w:p w:rsidR="005534F5" w:rsidRPr="00534F38" w:rsidRDefault="005534F5" w:rsidP="005534F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34F3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Рядом особенностей обладает работа у работодателей — физических лиц. Принципиально все работодатели — физические лица подразделяются на две группы: индивидуальные предприниматели и физические лица, не являющиеся индивидуальными предпринимателями. Первые используют работников для осуществления предпринимательской деятельности </w:t>
      </w:r>
      <w:proofErr w:type="gramStart"/>
      <w:r w:rsidRPr="00534F3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и</w:t>
      </w:r>
      <w:proofErr w:type="gramEnd"/>
      <w:r w:rsidRPr="00534F38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 в конечном счете извлечения прибыли, вторые — в целях личного обслуживания, помощи по ведению домашнего хозяйства, оказания технической помощи в творческой работе и т.п.</w:t>
      </w:r>
    </w:p>
    <w:p w:rsidR="005534F5" w:rsidRPr="00534F38" w:rsidRDefault="005534F5" w:rsidP="005534F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34F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Первая группа работодателей — физических лиц является значительно бо</w:t>
      </w:r>
      <w:r w:rsidR="00465A45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лее многочисленной, чем вторая.</w:t>
      </w:r>
      <w:r w:rsidR="003C4EEE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gramStart"/>
      <w:r w:rsidRPr="00534F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К</w:t>
      </w:r>
      <w:proofErr w:type="gramEnd"/>
      <w:r w:rsidRPr="00534F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оличество физических лиц, привлекающих работников на работу в целях личного обслуживания и тому подобных, гораздо меньше. Кроме того, они нередко предпочитают вообще никак не оформлять трудовые отношения с работниками. В то же время глава 48 ТК РФ </w:t>
      </w:r>
      <w:proofErr w:type="gramStart"/>
      <w:r w:rsidR="00534F38" w:rsidRPr="00534F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предусматривает </w:t>
      </w:r>
      <w:r w:rsidRPr="00534F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значительные особенности осуществления трудовой деятельности устанавливает</w:t>
      </w:r>
      <w:proofErr w:type="gramEnd"/>
      <w:r w:rsidRPr="00534F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для работы именно у этих работодателей.</w:t>
      </w:r>
    </w:p>
    <w:p w:rsidR="005534F5" w:rsidRPr="00541598" w:rsidRDefault="005534F5" w:rsidP="005534F5">
      <w:pPr>
        <w:spacing w:before="100" w:beforeAutospacing="1" w:after="100" w:afterAutospacing="1" w:line="300" w:lineRule="atLeast"/>
        <w:jc w:val="both"/>
        <w:outlineLvl w:val="2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5415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Особенности заключения трудового договора с работодателем — физическим лицом</w:t>
      </w:r>
      <w:r w:rsidR="0054159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0D2FF4" w:rsidRPr="00534F38" w:rsidRDefault="00541598" w:rsidP="00842BAF">
      <w:pPr>
        <w:pStyle w:val="a3"/>
        <w:jc w:val="both"/>
        <w:rPr>
          <w:rFonts w:ascii="Times New Roman" w:eastAsia="Times New Roman" w:hAnsi="Times New Roman" w:cs="Times New Roman"/>
          <w:i/>
          <w:color w:val="444444"/>
          <w:sz w:val="28"/>
          <w:szCs w:val="28"/>
          <w:lang w:eastAsia="ru-RU"/>
        </w:rPr>
      </w:pPr>
      <w:proofErr w:type="gramStart"/>
      <w:r w:rsidRPr="00534F38">
        <w:rPr>
          <w:rFonts w:ascii="Times New Roman" w:hAnsi="Times New Roman" w:cs="Times New Roman"/>
          <w:i/>
          <w:sz w:val="28"/>
          <w:szCs w:val="28"/>
        </w:rPr>
        <w:t>В</w:t>
      </w:r>
      <w:r w:rsidR="000D2FF4" w:rsidRPr="00534F38">
        <w:rPr>
          <w:rFonts w:ascii="Times New Roman" w:hAnsi="Times New Roman" w:cs="Times New Roman"/>
          <w:i/>
          <w:sz w:val="28"/>
          <w:szCs w:val="28"/>
        </w:rPr>
        <w:t xml:space="preserve"> соответствии со статьей 303 ТК РФ</w:t>
      </w:r>
      <w:r w:rsidR="007C5819" w:rsidRPr="00534F38">
        <w:rPr>
          <w:rFonts w:ascii="Times New Roman" w:hAnsi="Times New Roman" w:cs="Times New Roman"/>
          <w:i/>
          <w:sz w:val="28"/>
          <w:szCs w:val="28"/>
        </w:rPr>
        <w:t>,</w:t>
      </w:r>
      <w:r w:rsidR="000D2FF4" w:rsidRPr="00534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5819" w:rsidRPr="00534F38">
        <w:rPr>
          <w:rFonts w:ascii="Times New Roman" w:hAnsi="Times New Roman" w:cs="Times New Roman"/>
          <w:i/>
          <w:sz w:val="28"/>
          <w:szCs w:val="28"/>
        </w:rPr>
        <w:t xml:space="preserve">Законом Волгоградской области от 09.07.2003 г. №844-ОД «О порядке регистрации трудового договора с работодателем – физическим лицом, не являющимся индивидуальным предпринимателем» </w:t>
      </w:r>
      <w:r w:rsidR="000D2FF4" w:rsidRPr="00534F38">
        <w:rPr>
          <w:rFonts w:ascii="Times New Roman" w:hAnsi="Times New Roman" w:cs="Times New Roman"/>
          <w:i/>
          <w:sz w:val="28"/>
          <w:szCs w:val="28"/>
        </w:rPr>
        <w:t xml:space="preserve">работодатель – физическое лицо, не являющийся </w:t>
      </w:r>
      <w:r w:rsidR="00842BAF" w:rsidRPr="00534F38">
        <w:rPr>
          <w:rFonts w:ascii="Times New Roman" w:hAnsi="Times New Roman" w:cs="Times New Roman"/>
          <w:i/>
          <w:sz w:val="28"/>
          <w:szCs w:val="28"/>
        </w:rPr>
        <w:t>индивидуальным предпринимателем</w:t>
      </w:r>
      <w:r w:rsidR="000D2FF4" w:rsidRPr="00534F38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D2FF4" w:rsidRPr="00534F38">
        <w:rPr>
          <w:rFonts w:ascii="Times New Roman" w:hAnsi="Times New Roman" w:cs="Times New Roman"/>
          <w:b/>
          <w:i/>
          <w:sz w:val="28"/>
          <w:szCs w:val="28"/>
        </w:rPr>
        <w:t>обязан</w:t>
      </w:r>
      <w:r w:rsidR="000D2FF4" w:rsidRPr="00534F38">
        <w:rPr>
          <w:rFonts w:ascii="Times New Roman" w:hAnsi="Times New Roman" w:cs="Times New Roman"/>
          <w:i/>
          <w:sz w:val="28"/>
          <w:szCs w:val="28"/>
        </w:rPr>
        <w:t xml:space="preserve"> в уведомительном порядке зарегистрировать трудовой договор с работником в органе местного самоуправления по месту своего жительства (</w:t>
      </w:r>
      <w:r w:rsidR="00842BAF" w:rsidRPr="00534F38">
        <w:rPr>
          <w:rFonts w:ascii="Times New Roman" w:hAnsi="Times New Roman" w:cs="Times New Roman"/>
          <w:i/>
          <w:sz w:val="28"/>
          <w:szCs w:val="28"/>
        </w:rPr>
        <w:t>в соответствии с регистрацией)</w:t>
      </w:r>
      <w:r w:rsidR="000D2FF4" w:rsidRPr="00534F3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2BAF" w:rsidRPr="00534F38">
        <w:rPr>
          <w:rFonts w:ascii="Times New Roman" w:hAnsi="Times New Roman" w:cs="Times New Roman"/>
          <w:i/>
          <w:sz w:val="28"/>
          <w:szCs w:val="28"/>
        </w:rPr>
        <w:t xml:space="preserve">в 30- </w:t>
      </w:r>
      <w:proofErr w:type="spellStart"/>
      <w:r w:rsidR="00842BAF" w:rsidRPr="00534F38">
        <w:rPr>
          <w:rFonts w:ascii="Times New Roman" w:hAnsi="Times New Roman" w:cs="Times New Roman"/>
          <w:i/>
          <w:sz w:val="28"/>
          <w:szCs w:val="28"/>
        </w:rPr>
        <w:t>дневный</w:t>
      </w:r>
      <w:proofErr w:type="spellEnd"/>
      <w:r w:rsidR="00842BAF" w:rsidRPr="00534F38">
        <w:rPr>
          <w:rFonts w:ascii="Times New Roman" w:hAnsi="Times New Roman" w:cs="Times New Roman"/>
          <w:i/>
          <w:sz w:val="28"/>
          <w:szCs w:val="28"/>
        </w:rPr>
        <w:t xml:space="preserve"> срок.</w:t>
      </w:r>
      <w:proofErr w:type="gramEnd"/>
    </w:p>
    <w:p w:rsidR="00842BAF" w:rsidRPr="00534F38" w:rsidRDefault="000D2FF4" w:rsidP="00842BA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4F38">
        <w:rPr>
          <w:rFonts w:ascii="Times New Roman" w:hAnsi="Times New Roman" w:cs="Times New Roman"/>
          <w:i/>
          <w:color w:val="444444"/>
          <w:sz w:val="28"/>
          <w:szCs w:val="28"/>
          <w:lang w:eastAsia="ru-RU"/>
        </w:rPr>
        <w:t>             </w:t>
      </w: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Документы, необходимые для регистрации трудового договора (статья 4 закона №844-ОД): </w:t>
      </w:r>
    </w:p>
    <w:p w:rsidR="000D2FF4" w:rsidRPr="00534F38" w:rsidRDefault="000D2FF4" w:rsidP="00842BA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заявление о регистрации трудового договора;</w:t>
      </w:r>
    </w:p>
    <w:p w:rsidR="000D2FF4" w:rsidRPr="00534F38" w:rsidRDefault="000D2FF4" w:rsidP="00842BA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трудовой договор в трех экземплярах;</w:t>
      </w:r>
    </w:p>
    <w:p w:rsidR="000D2FF4" w:rsidRPr="00534F38" w:rsidRDefault="000D2FF4" w:rsidP="00842BA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копии паспортов работодателя и работника (ксерокопии первого и второго листов паспорта и листа, содержащего сведения о месте жительства (регистрации) на дату подачи документов).</w:t>
      </w:r>
    </w:p>
    <w:p w:rsidR="000D2FF4" w:rsidRPr="00534F38" w:rsidRDefault="000D2FF4" w:rsidP="00541598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Порядок регистрации трудовых договоров органами местного самоуправления  определен статьёй  5 закона №844-ОД:</w:t>
      </w:r>
      <w:r w:rsidR="00541598"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«</w:t>
      </w: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Регистрация трудового договора производится в течение трех рабочих дней со дня подачи всех документов, указанных в статье 4 настоящего Закона, путем проставления на нем специального штампа и подписи ответственного должностного лица</w:t>
      </w:r>
      <w:r w:rsidR="00541598"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.</w:t>
      </w:r>
    </w:p>
    <w:p w:rsidR="000D2FF4" w:rsidRPr="00534F38" w:rsidRDefault="000D2FF4" w:rsidP="00842BA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5534F5" w:rsidRPr="00534F38" w:rsidRDefault="005534F5" w:rsidP="00842BA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Статья 303 ТК РФ регулирует порядок заключения трудового договора с работодателем — физическим лицом. В соответствии с ней при заключении </w:t>
      </w: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lastRenderedPageBreak/>
        <w:t>трудового договора с работодателем — физическим лицом работник обязуется выполнять не запрещенную ТК РФ или иным федеральным законом работу, определенную этим договором.</w:t>
      </w:r>
    </w:p>
    <w:p w:rsidR="005534F5" w:rsidRPr="00534F38" w:rsidRDefault="005534F5" w:rsidP="00842BA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В письменный трудовой договор в обязательном порядке включаются все условия, существенные для работника и для работодателя.</w:t>
      </w:r>
    </w:p>
    <w:p w:rsidR="005534F5" w:rsidRPr="00534F38" w:rsidRDefault="005534F5" w:rsidP="00842BAF">
      <w:pPr>
        <w:pStyle w:val="a3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При этом работодатель — физическое лицо обязан:</w:t>
      </w:r>
    </w:p>
    <w:p w:rsidR="005534F5" w:rsidRPr="00534F38" w:rsidRDefault="005534F5" w:rsidP="00842BA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оформить трудовой договор с работником в письменной форме;</w:t>
      </w:r>
    </w:p>
    <w:p w:rsidR="005534F5" w:rsidRPr="00534F38" w:rsidRDefault="005534F5" w:rsidP="00842BA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уплачивать страховые взносы и другие обязательные платежи в порядке и размерах, которые определяются федеральными законами;</w:t>
      </w:r>
    </w:p>
    <w:p w:rsidR="000D2FF4" w:rsidRPr="00534F38" w:rsidRDefault="005534F5" w:rsidP="00842BAF">
      <w:pPr>
        <w:pStyle w:val="a3"/>
        <w:ind w:firstLine="708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оформлять страховые свидетельства государственного пенсионного страхования для лиц</w:t>
      </w:r>
      <w:r w:rsidR="008245FC" w:rsidRPr="00534F38">
        <w:rPr>
          <w:rFonts w:ascii="Times New Roman" w:hAnsi="Times New Roman" w:cs="Times New Roman"/>
          <w:i/>
          <w:sz w:val="28"/>
          <w:szCs w:val="28"/>
          <w:lang w:eastAsia="ru-RU"/>
        </w:rPr>
        <w:t>, поступающих на работу впервые</w:t>
      </w:r>
      <w:r w:rsidR="000D2FF4" w:rsidRPr="00534F38">
        <w:rPr>
          <w:rFonts w:ascii="Times New Roman" w:hAnsi="Times New Roman" w:cs="Times New Roman"/>
          <w:i/>
          <w:sz w:val="28"/>
          <w:szCs w:val="28"/>
        </w:rPr>
        <w:t xml:space="preserve">, что ведет к снижению неформальной занятости, легализации «серой» заработной платы.  </w:t>
      </w:r>
    </w:p>
    <w:p w:rsidR="005534F5" w:rsidRPr="00534F38" w:rsidRDefault="005534F5" w:rsidP="005534F5">
      <w:pPr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</w:pPr>
      <w:r w:rsidRPr="00534F38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>Индивидуальные трудовые споры, не урегулированные работником и работодателем — физическим лицом, не являющимся индивидуальным предпринимателем, самостоятельно, рассматриваются исключительно в судебном порядке.</w:t>
      </w:r>
    </w:p>
    <w:p w:rsidR="008245FC" w:rsidRPr="007C5819" w:rsidRDefault="008245FC" w:rsidP="0082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819">
        <w:rPr>
          <w:rFonts w:ascii="Times New Roman" w:hAnsi="Times New Roman" w:cs="Times New Roman"/>
          <w:sz w:val="28"/>
          <w:szCs w:val="28"/>
        </w:rPr>
        <w:t xml:space="preserve">Справочно: </w:t>
      </w:r>
    </w:p>
    <w:p w:rsidR="008245FC" w:rsidRPr="007C5819" w:rsidRDefault="008245FC" w:rsidP="0082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FC" w:rsidRPr="007C5819" w:rsidRDefault="008245FC" w:rsidP="0082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819">
        <w:rPr>
          <w:rFonts w:ascii="Times New Roman" w:hAnsi="Times New Roman" w:cs="Times New Roman"/>
          <w:sz w:val="28"/>
          <w:szCs w:val="28"/>
        </w:rPr>
        <w:t>Органом местного самоуправления</w:t>
      </w:r>
      <w:r w:rsidR="00534F38">
        <w:rPr>
          <w:rFonts w:ascii="Times New Roman" w:hAnsi="Times New Roman" w:cs="Times New Roman"/>
          <w:sz w:val="28"/>
          <w:szCs w:val="28"/>
        </w:rPr>
        <w:t>, наделенным полномочиями по уведомительной регистрации трудовых договоров с работодателям</w:t>
      </w:r>
      <w:proofErr w:type="gramStart"/>
      <w:r w:rsidR="00534F38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534F38">
        <w:rPr>
          <w:rFonts w:ascii="Times New Roman" w:hAnsi="Times New Roman" w:cs="Times New Roman"/>
          <w:sz w:val="28"/>
          <w:szCs w:val="28"/>
        </w:rPr>
        <w:t xml:space="preserve"> физическими лицами</w:t>
      </w:r>
      <w:r w:rsidRPr="007C581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7C581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541598">
        <w:rPr>
          <w:rFonts w:ascii="Times New Roman" w:hAnsi="Times New Roman" w:cs="Times New Roman"/>
          <w:b/>
          <w:sz w:val="28"/>
          <w:szCs w:val="28"/>
        </w:rPr>
        <w:t>Николаевского муниципального района Волгоградской области</w:t>
      </w:r>
      <w:r w:rsidRPr="007C58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45FC" w:rsidRPr="007C5819" w:rsidRDefault="008245FC" w:rsidP="0082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FC" w:rsidRPr="007C5819" w:rsidRDefault="008245FC" w:rsidP="0082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819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541598">
        <w:rPr>
          <w:rFonts w:ascii="Times New Roman" w:hAnsi="Times New Roman" w:cs="Times New Roman"/>
          <w:sz w:val="28"/>
          <w:szCs w:val="28"/>
        </w:rPr>
        <w:t>404033,</w:t>
      </w:r>
      <w:r w:rsidRPr="007C5819">
        <w:rPr>
          <w:rFonts w:ascii="Times New Roman" w:hAnsi="Times New Roman" w:cs="Times New Roman"/>
          <w:sz w:val="28"/>
          <w:szCs w:val="28"/>
        </w:rPr>
        <w:t xml:space="preserve"> Волгоградская область, </w:t>
      </w:r>
      <w:proofErr w:type="spellStart"/>
      <w:r w:rsidR="00541598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54159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541598">
        <w:rPr>
          <w:rFonts w:ascii="Times New Roman" w:hAnsi="Times New Roman" w:cs="Times New Roman"/>
          <w:sz w:val="28"/>
          <w:szCs w:val="28"/>
        </w:rPr>
        <w:t>иколаевск</w:t>
      </w:r>
      <w:proofErr w:type="spellEnd"/>
      <w:r w:rsidR="00541598">
        <w:rPr>
          <w:rFonts w:ascii="Times New Roman" w:hAnsi="Times New Roman" w:cs="Times New Roman"/>
          <w:sz w:val="28"/>
          <w:szCs w:val="28"/>
        </w:rPr>
        <w:t xml:space="preserve">, </w:t>
      </w:r>
      <w:r w:rsidRPr="007C5819">
        <w:rPr>
          <w:rFonts w:ascii="Times New Roman" w:hAnsi="Times New Roman" w:cs="Times New Roman"/>
          <w:sz w:val="28"/>
          <w:szCs w:val="28"/>
        </w:rPr>
        <w:t xml:space="preserve"> ул. </w:t>
      </w:r>
      <w:r w:rsidR="00541598">
        <w:rPr>
          <w:rFonts w:ascii="Times New Roman" w:hAnsi="Times New Roman" w:cs="Times New Roman"/>
          <w:sz w:val="28"/>
          <w:szCs w:val="28"/>
        </w:rPr>
        <w:t>Октябрьская, 23а</w:t>
      </w:r>
    </w:p>
    <w:p w:rsidR="008245FC" w:rsidRPr="007C5819" w:rsidRDefault="008245FC" w:rsidP="0082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245FC" w:rsidRPr="007C5819" w:rsidRDefault="008245FC" w:rsidP="0082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819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8245FC" w:rsidRPr="007C5819" w:rsidRDefault="008245FC" w:rsidP="008245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C5819">
        <w:rPr>
          <w:rFonts w:ascii="Times New Roman" w:hAnsi="Times New Roman" w:cs="Times New Roman"/>
          <w:sz w:val="28"/>
          <w:szCs w:val="28"/>
        </w:rPr>
        <w:t>За</w:t>
      </w:r>
      <w:r w:rsidR="00541598">
        <w:rPr>
          <w:rFonts w:ascii="Times New Roman" w:hAnsi="Times New Roman" w:cs="Times New Roman"/>
          <w:sz w:val="28"/>
          <w:szCs w:val="28"/>
        </w:rPr>
        <w:t xml:space="preserve">меститель главы </w:t>
      </w:r>
      <w:r w:rsidRPr="007C5819">
        <w:rPr>
          <w:rFonts w:ascii="Times New Roman" w:hAnsi="Times New Roman" w:cs="Times New Roman"/>
          <w:sz w:val="28"/>
          <w:szCs w:val="28"/>
        </w:rPr>
        <w:t>администрации</w:t>
      </w:r>
      <w:r w:rsidR="00534F38">
        <w:rPr>
          <w:rFonts w:ascii="Times New Roman" w:hAnsi="Times New Roman" w:cs="Times New Roman"/>
          <w:sz w:val="28"/>
          <w:szCs w:val="28"/>
        </w:rPr>
        <w:t xml:space="preserve"> </w:t>
      </w:r>
      <w:r w:rsidR="00541598">
        <w:rPr>
          <w:rFonts w:ascii="Times New Roman" w:hAnsi="Times New Roman" w:cs="Times New Roman"/>
          <w:sz w:val="28"/>
          <w:szCs w:val="28"/>
        </w:rPr>
        <w:t>- начальник отдела организационно-правового обеспечения администрации Николаевского муниципального района</w:t>
      </w:r>
      <w:r w:rsidRPr="007C5819">
        <w:rPr>
          <w:rFonts w:ascii="Times New Roman" w:hAnsi="Times New Roman" w:cs="Times New Roman"/>
          <w:sz w:val="28"/>
          <w:szCs w:val="28"/>
        </w:rPr>
        <w:t xml:space="preserve"> П</w:t>
      </w:r>
      <w:r w:rsidR="00541598">
        <w:rPr>
          <w:rFonts w:ascii="Times New Roman" w:hAnsi="Times New Roman" w:cs="Times New Roman"/>
          <w:sz w:val="28"/>
          <w:szCs w:val="28"/>
        </w:rPr>
        <w:t>шеничная Светлана Ивановна</w:t>
      </w:r>
      <w:r w:rsidRPr="007C5819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7C581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7C5819">
        <w:rPr>
          <w:rFonts w:ascii="Times New Roman" w:hAnsi="Times New Roman" w:cs="Times New Roman"/>
          <w:sz w:val="28"/>
          <w:szCs w:val="28"/>
        </w:rPr>
        <w:t>. №</w:t>
      </w:r>
      <w:r w:rsidR="00541598">
        <w:rPr>
          <w:rFonts w:ascii="Times New Roman" w:hAnsi="Times New Roman" w:cs="Times New Roman"/>
          <w:sz w:val="28"/>
          <w:szCs w:val="28"/>
        </w:rPr>
        <w:t>7</w:t>
      </w:r>
      <w:r w:rsidRPr="007C5819">
        <w:rPr>
          <w:rFonts w:ascii="Times New Roman" w:hAnsi="Times New Roman" w:cs="Times New Roman"/>
          <w:sz w:val="28"/>
          <w:szCs w:val="28"/>
        </w:rPr>
        <w:t>, тел. 8</w:t>
      </w:r>
      <w:r w:rsidR="00541598">
        <w:rPr>
          <w:rFonts w:ascii="Times New Roman" w:hAnsi="Times New Roman" w:cs="Times New Roman"/>
          <w:sz w:val="28"/>
          <w:szCs w:val="28"/>
        </w:rPr>
        <w:t>(</w:t>
      </w:r>
      <w:r w:rsidRPr="007C5819">
        <w:rPr>
          <w:rFonts w:ascii="Times New Roman" w:hAnsi="Times New Roman" w:cs="Times New Roman"/>
          <w:sz w:val="28"/>
          <w:szCs w:val="28"/>
        </w:rPr>
        <w:t>844</w:t>
      </w:r>
      <w:r w:rsidR="00541598">
        <w:rPr>
          <w:rFonts w:ascii="Times New Roman" w:hAnsi="Times New Roman" w:cs="Times New Roman"/>
          <w:sz w:val="28"/>
          <w:szCs w:val="28"/>
        </w:rPr>
        <w:t>94) 6-14-40</w:t>
      </w:r>
      <w:r w:rsidRPr="007C5819">
        <w:rPr>
          <w:rFonts w:ascii="Times New Roman" w:hAnsi="Times New Roman" w:cs="Times New Roman"/>
          <w:sz w:val="28"/>
          <w:szCs w:val="28"/>
        </w:rPr>
        <w:t>.</w:t>
      </w:r>
    </w:p>
    <w:p w:rsidR="005534F5" w:rsidRPr="007C5819" w:rsidRDefault="005534F5">
      <w:pPr>
        <w:rPr>
          <w:rFonts w:ascii="Times New Roman" w:hAnsi="Times New Roman" w:cs="Times New Roman"/>
          <w:sz w:val="28"/>
          <w:szCs w:val="28"/>
        </w:rPr>
      </w:pPr>
    </w:p>
    <w:sectPr w:rsidR="005534F5" w:rsidRPr="007C5819" w:rsidSect="00534F3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C4100"/>
    <w:multiLevelType w:val="multilevel"/>
    <w:tmpl w:val="DDD4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F5"/>
    <w:rsid w:val="000D2FF4"/>
    <w:rsid w:val="00175632"/>
    <w:rsid w:val="002E2D53"/>
    <w:rsid w:val="003C4EEE"/>
    <w:rsid w:val="00465A45"/>
    <w:rsid w:val="00534F38"/>
    <w:rsid w:val="00541598"/>
    <w:rsid w:val="005534F5"/>
    <w:rsid w:val="007C5819"/>
    <w:rsid w:val="008245FC"/>
    <w:rsid w:val="00842BAF"/>
    <w:rsid w:val="00D01BA4"/>
    <w:rsid w:val="00E0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4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4F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534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1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Нарижний</dc:creator>
  <cp:keywords/>
  <dc:description/>
  <cp:lastModifiedBy>Александр Афанасьев</cp:lastModifiedBy>
  <cp:revision>3</cp:revision>
  <dcterms:created xsi:type="dcterms:W3CDTF">2016-03-02T08:49:00Z</dcterms:created>
  <dcterms:modified xsi:type="dcterms:W3CDTF">2016-03-15T08:15:00Z</dcterms:modified>
</cp:coreProperties>
</file>