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августа 2016</w:t>
      </w:r>
      <w:r w:rsidRPr="00FF6BE1">
        <w:rPr>
          <w:rFonts w:ascii="Times New Roman" w:hAnsi="Times New Roman" w:cs="Times New Roman"/>
          <w:sz w:val="24"/>
          <w:szCs w:val="24"/>
        </w:rPr>
        <w:t xml:space="preserve"> года          </w:t>
      </w:r>
      <w:r>
        <w:rPr>
          <w:rFonts w:ascii="Times New Roman" w:hAnsi="Times New Roman" w:cs="Times New Roman"/>
          <w:sz w:val="24"/>
          <w:szCs w:val="24"/>
        </w:rPr>
        <w:t xml:space="preserve"> № 94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Об утверждении Алгоритма действий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при ликвидации и локализации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пунктов по африканской чуме свиней (АЧС)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территории Ленинского сельского поселения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     На основании Федерального закона от 06.10.2003 г. № 131-ФЗ «Об общих принципах организации местного самоуправления в Российской Федерации», Устава Ленинского сельского поселения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Утвердить Алгоритм действий при ликвидации и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локализации</w:t>
      </w:r>
      <w:proofErr w:type="gramEnd"/>
      <w:r w:rsidRPr="00FF6BE1">
        <w:rPr>
          <w:rFonts w:ascii="Times New Roman" w:hAnsi="Times New Roman" w:cs="Times New Roman"/>
          <w:sz w:val="24"/>
          <w:szCs w:val="24"/>
        </w:rPr>
        <w:t xml:space="preserve"> неблагополучных пунктов по африканской чуме свиней (АЧС) на территории Ленинского сельского поселения Николаевского муниципального района согласно приложению.</w:t>
      </w:r>
    </w:p>
    <w:p w:rsidR="00FF6BE1" w:rsidRPr="00FF6BE1" w:rsidRDefault="00FF6BE1" w:rsidP="00FF6B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>В случае возникновения очага африканской чумы свиней совместно с ветеринарным специалистом определяется порядок утилизации или уничтожения биологических отходов на месте согласно Инструкции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21.11.1980 г.</w:t>
      </w:r>
    </w:p>
    <w:p w:rsidR="00FF6BE1" w:rsidRPr="00FF6BE1" w:rsidRDefault="00FF6BE1" w:rsidP="00FF6B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BE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           Глава </w:t>
      </w:r>
      <w:proofErr w:type="gramStart"/>
      <w:r w:rsidRPr="00FF6BE1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E1">
        <w:rPr>
          <w:rFonts w:ascii="Times New Roman" w:hAnsi="Times New Roman" w:cs="Times New Roman"/>
          <w:sz w:val="24"/>
          <w:szCs w:val="24"/>
        </w:rPr>
        <w:t xml:space="preserve">            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BE1">
        <w:rPr>
          <w:rFonts w:ascii="Times New Roman" w:hAnsi="Times New Roman" w:cs="Times New Roman"/>
          <w:sz w:val="24"/>
          <w:szCs w:val="24"/>
        </w:rPr>
        <w:t xml:space="preserve">                      А.И.Новиков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right"/>
        <w:rPr>
          <w:rFonts w:ascii="Times New Roman" w:hAnsi="Times New Roman" w:cs="Times New Roman"/>
        </w:rPr>
      </w:pPr>
      <w:r w:rsidRPr="00FF6BE1">
        <w:rPr>
          <w:rFonts w:ascii="Times New Roman" w:hAnsi="Times New Roman" w:cs="Times New Roman"/>
        </w:rPr>
        <w:lastRenderedPageBreak/>
        <w:t>Приложение</w:t>
      </w:r>
    </w:p>
    <w:p w:rsidR="00FF6BE1" w:rsidRPr="00FF6BE1" w:rsidRDefault="00FF6BE1" w:rsidP="00FF6BE1">
      <w:pPr>
        <w:spacing w:after="0"/>
        <w:jc w:val="right"/>
        <w:rPr>
          <w:rFonts w:ascii="Times New Roman" w:hAnsi="Times New Roman" w:cs="Times New Roman"/>
        </w:rPr>
      </w:pPr>
      <w:r w:rsidRPr="00FF6BE1">
        <w:rPr>
          <w:rFonts w:ascii="Times New Roman" w:hAnsi="Times New Roman" w:cs="Times New Roman"/>
        </w:rPr>
        <w:t xml:space="preserve">к постановлению </w:t>
      </w:r>
    </w:p>
    <w:p w:rsidR="00FF6BE1" w:rsidRPr="00FF6BE1" w:rsidRDefault="00FF6BE1" w:rsidP="00FF6BE1">
      <w:pPr>
        <w:spacing w:after="0"/>
        <w:jc w:val="right"/>
        <w:rPr>
          <w:rFonts w:ascii="Times New Roman" w:hAnsi="Times New Roman" w:cs="Times New Roman"/>
        </w:rPr>
      </w:pPr>
      <w:r w:rsidRPr="00FF6B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16.08.2016 г. № 94</w:t>
      </w:r>
    </w:p>
    <w:p w:rsidR="00FF6BE1" w:rsidRPr="00FF6BE1" w:rsidRDefault="00FF6BE1" w:rsidP="00FF6BE1">
      <w:pPr>
        <w:spacing w:after="0"/>
        <w:jc w:val="right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</w:rPr>
      </w:pP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</w:rPr>
      </w:pPr>
      <w:r w:rsidRPr="00FF6BE1">
        <w:rPr>
          <w:rFonts w:ascii="Times New Roman" w:hAnsi="Times New Roman" w:cs="Times New Roman"/>
          <w:b/>
        </w:rPr>
        <w:t>Алгоритм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</w:rPr>
      </w:pPr>
      <w:r w:rsidRPr="00FF6BE1">
        <w:rPr>
          <w:rFonts w:ascii="Times New Roman" w:hAnsi="Times New Roman" w:cs="Times New Roman"/>
          <w:b/>
        </w:rPr>
        <w:t xml:space="preserve">действий при ликвидации и </w:t>
      </w:r>
      <w:proofErr w:type="gramStart"/>
      <w:r w:rsidRPr="00FF6BE1">
        <w:rPr>
          <w:rFonts w:ascii="Times New Roman" w:hAnsi="Times New Roman" w:cs="Times New Roman"/>
          <w:b/>
        </w:rPr>
        <w:t>локализации</w:t>
      </w:r>
      <w:proofErr w:type="gramEnd"/>
      <w:r w:rsidRPr="00FF6BE1">
        <w:rPr>
          <w:rFonts w:ascii="Times New Roman" w:hAnsi="Times New Roman" w:cs="Times New Roman"/>
          <w:b/>
        </w:rPr>
        <w:t xml:space="preserve"> неблагополучных пунктов по африканской чуме свиней (АЧС) на территории Ленинского сельского поселения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</w:rPr>
      </w:pPr>
      <w:r w:rsidRPr="00FF6BE1">
        <w:rPr>
          <w:rFonts w:ascii="Times New Roman" w:hAnsi="Times New Roman" w:cs="Times New Roman"/>
          <w:b/>
        </w:rPr>
        <w:t>Николаевского муниципального района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</w:rPr>
      </w:pP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b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     Состав сводного мобильного противоэпизоотического отряда постоянной готовности Ленинского сельского поселения: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BE1" w:rsidRPr="00FF6BE1" w:rsidRDefault="00FF6BE1" w:rsidP="00FF6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Глава Ленинского сел</w:t>
      </w:r>
      <w:r>
        <w:rPr>
          <w:rFonts w:ascii="Times New Roman" w:hAnsi="Times New Roman" w:cs="Times New Roman"/>
          <w:sz w:val="20"/>
          <w:szCs w:val="20"/>
        </w:rPr>
        <w:t>ьского поселения  - Новиков А.И.</w:t>
      </w:r>
    </w:p>
    <w:p w:rsidR="00FF6BE1" w:rsidRPr="00FF6BE1" w:rsidRDefault="00FF6BE1" w:rsidP="00FF6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Представитель п</w:t>
      </w:r>
      <w:r w:rsidR="007B0190">
        <w:rPr>
          <w:rFonts w:ascii="Times New Roman" w:hAnsi="Times New Roman" w:cs="Times New Roman"/>
          <w:sz w:val="20"/>
          <w:szCs w:val="20"/>
        </w:rPr>
        <w:t>одразделения МЧС – Демченко А.П.</w:t>
      </w:r>
    </w:p>
    <w:p w:rsidR="00FF6BE1" w:rsidRPr="00FF6BE1" w:rsidRDefault="00FF6BE1" w:rsidP="00FF6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Сотрудник РОВД – Адресов А.Т.</w:t>
      </w:r>
    </w:p>
    <w:p w:rsidR="00FF6BE1" w:rsidRPr="00FF6BE1" w:rsidRDefault="007B0190" w:rsidP="00FF6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Ветеринарный фельдшер – Фесенко А.А.</w:t>
      </w:r>
    </w:p>
    <w:p w:rsidR="00FF6BE1" w:rsidRPr="00FF6BE1" w:rsidRDefault="00FF6BE1" w:rsidP="00FF6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 xml:space="preserve">Сотрудник </w:t>
      </w:r>
      <w:proofErr w:type="gramStart"/>
      <w:r w:rsidRPr="00FF6BE1">
        <w:rPr>
          <w:rFonts w:ascii="Times New Roman" w:hAnsi="Times New Roman" w:cs="Times New Roman"/>
          <w:sz w:val="20"/>
          <w:szCs w:val="20"/>
        </w:rPr>
        <w:t>Ленинского</w:t>
      </w:r>
      <w:proofErr w:type="gramEnd"/>
      <w:r w:rsidRPr="00FF6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ФАПа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Шкарупа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Т.Р.</w:t>
      </w:r>
    </w:p>
    <w:p w:rsidR="00FF6BE1" w:rsidRPr="00FF6BE1" w:rsidRDefault="00FF6BE1" w:rsidP="00FF6BE1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0190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Управление отрядом </w:t>
      </w:r>
      <w:r w:rsidRPr="00FF6BE1">
        <w:rPr>
          <w:rFonts w:ascii="Times New Roman" w:hAnsi="Times New Roman" w:cs="Times New Roman"/>
          <w:sz w:val="20"/>
          <w:szCs w:val="20"/>
        </w:rPr>
        <w:t xml:space="preserve">возлагается на главу Ленинского </w:t>
      </w:r>
      <w:r w:rsidR="007B0190">
        <w:rPr>
          <w:rFonts w:ascii="Times New Roman" w:hAnsi="Times New Roman" w:cs="Times New Roman"/>
          <w:sz w:val="20"/>
          <w:szCs w:val="20"/>
        </w:rPr>
        <w:t>сельского поселения Новикова А.И.</w:t>
      </w:r>
      <w:r w:rsidRPr="00FF6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BE1" w:rsidRPr="00FF6BE1" w:rsidRDefault="007B0190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наличии имеется </w:t>
      </w:r>
      <w:r w:rsidR="00FF6BE1" w:rsidRPr="00FF6BE1">
        <w:rPr>
          <w:rFonts w:ascii="Times New Roman" w:hAnsi="Times New Roman" w:cs="Times New Roman"/>
          <w:sz w:val="20"/>
          <w:szCs w:val="20"/>
        </w:rPr>
        <w:t xml:space="preserve">автомобиль «Нива» - 1 ед., водитель – </w:t>
      </w:r>
      <w:r>
        <w:rPr>
          <w:rFonts w:ascii="Times New Roman" w:hAnsi="Times New Roman" w:cs="Times New Roman"/>
          <w:sz w:val="20"/>
          <w:szCs w:val="20"/>
        </w:rPr>
        <w:t>Никольский</w:t>
      </w:r>
      <w:r w:rsidR="00FF6BE1" w:rsidRPr="00FF6BE1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 xml:space="preserve"> Для действия сводного мобильного противоэпизоотического отряда создаются группы: 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1. Группа круглосуточного регулирования пропускного режима на въезде и выезде в карантинную зону </w:t>
      </w:r>
      <w:r w:rsidRPr="00FF6BE1">
        <w:rPr>
          <w:rFonts w:ascii="Times New Roman" w:hAnsi="Times New Roman" w:cs="Times New Roman"/>
          <w:sz w:val="20"/>
          <w:szCs w:val="20"/>
        </w:rPr>
        <w:t>в количестве 2-х постов. На каждом посту находятся: сотрудник РОВД Адресов А.Т., ветеринарные</w:t>
      </w:r>
      <w:r w:rsidR="007B0190">
        <w:rPr>
          <w:rFonts w:ascii="Times New Roman" w:hAnsi="Times New Roman" w:cs="Times New Roman"/>
          <w:sz w:val="20"/>
          <w:szCs w:val="20"/>
        </w:rPr>
        <w:t xml:space="preserve"> специалисты: Фесенко А.А</w:t>
      </w:r>
      <w:r w:rsidRPr="00FF6BE1">
        <w:rPr>
          <w:rFonts w:ascii="Times New Roman" w:hAnsi="Times New Roman" w:cs="Times New Roman"/>
          <w:sz w:val="20"/>
          <w:szCs w:val="20"/>
        </w:rPr>
        <w:t>., Чумакова С.В., авто</w:t>
      </w:r>
      <w:r w:rsidR="00F036C7">
        <w:rPr>
          <w:rFonts w:ascii="Times New Roman" w:hAnsi="Times New Roman" w:cs="Times New Roman"/>
          <w:sz w:val="20"/>
          <w:szCs w:val="20"/>
        </w:rPr>
        <w:t>мобиль УАЗ, водитель Божко Н.Н.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 xml:space="preserve">Оборудование на каждом посту: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дезбарьер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, шлагбаум, место для переодевания людей, мобильная спецтехника для мойки и дезинфекции транспортных средств, эмалированная емкость, емкость для приготовления рабочего раствора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дезсредства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, емкость для воды,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дезсредство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>, умывальник, полотенце, мыло. Спецодежда: сапоги, халаты, резиновые фартуки, очки, противогазы, резиновые перчатки.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2. Группа охраны общественного порядка, </w:t>
      </w:r>
      <w:r w:rsidR="00F036C7">
        <w:rPr>
          <w:rFonts w:ascii="Times New Roman" w:hAnsi="Times New Roman" w:cs="Times New Roman"/>
          <w:sz w:val="20"/>
          <w:szCs w:val="20"/>
        </w:rPr>
        <w:t>в которую входят: сотрудник по</w:t>
      </w:r>
      <w:r w:rsidRPr="00FF6BE1">
        <w:rPr>
          <w:rFonts w:ascii="Times New Roman" w:hAnsi="Times New Roman" w:cs="Times New Roman"/>
          <w:sz w:val="20"/>
          <w:szCs w:val="20"/>
        </w:rPr>
        <w:t xml:space="preserve">лиции Адресов А.Т., </w:t>
      </w:r>
      <w:r w:rsidR="00F036C7">
        <w:rPr>
          <w:rFonts w:ascii="Times New Roman" w:hAnsi="Times New Roman" w:cs="Times New Roman"/>
          <w:sz w:val="20"/>
          <w:szCs w:val="20"/>
        </w:rPr>
        <w:t>водитель Никольский</w:t>
      </w:r>
      <w:r w:rsidRPr="00FF6BE1">
        <w:rPr>
          <w:rFonts w:ascii="Times New Roman" w:hAnsi="Times New Roman" w:cs="Times New Roman"/>
          <w:sz w:val="20"/>
          <w:szCs w:val="20"/>
        </w:rPr>
        <w:t xml:space="preserve"> А.А.</w:t>
      </w:r>
      <w:r w:rsidR="00DD08D5" w:rsidRPr="00DD08D5">
        <w:rPr>
          <w:rFonts w:ascii="Times New Roman" w:hAnsi="Times New Roman" w:cs="Times New Roman"/>
          <w:sz w:val="20"/>
          <w:szCs w:val="20"/>
        </w:rPr>
        <w:t xml:space="preserve"> </w:t>
      </w:r>
      <w:r w:rsidR="00DD08D5">
        <w:rPr>
          <w:rFonts w:ascii="Times New Roman" w:hAnsi="Times New Roman" w:cs="Times New Roman"/>
          <w:sz w:val="20"/>
          <w:szCs w:val="20"/>
        </w:rPr>
        <w:t>(</w:t>
      </w:r>
      <w:r w:rsidR="00DD08D5" w:rsidRPr="00FF6BE1">
        <w:rPr>
          <w:rFonts w:ascii="Times New Roman" w:hAnsi="Times New Roman" w:cs="Times New Roman"/>
          <w:sz w:val="20"/>
          <w:szCs w:val="20"/>
        </w:rPr>
        <w:t>автомоб</w:t>
      </w:r>
      <w:r w:rsidR="00DD08D5">
        <w:rPr>
          <w:rFonts w:ascii="Times New Roman" w:hAnsi="Times New Roman" w:cs="Times New Roman"/>
          <w:sz w:val="20"/>
          <w:szCs w:val="20"/>
        </w:rPr>
        <w:t>иль «Нива»).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3. Группа контроля за эпизоотической и эпидемиологической обстановкой, </w:t>
      </w:r>
      <w:r w:rsidRPr="00FF6BE1">
        <w:rPr>
          <w:rFonts w:ascii="Times New Roman" w:hAnsi="Times New Roman" w:cs="Times New Roman"/>
          <w:sz w:val="20"/>
          <w:szCs w:val="20"/>
        </w:rPr>
        <w:t xml:space="preserve">в которую входят: сотрудник Ленинского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ФАПа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Шкарупа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Т.Р., ве</w:t>
      </w:r>
      <w:r w:rsidR="00DD08D5">
        <w:rPr>
          <w:rFonts w:ascii="Times New Roman" w:hAnsi="Times New Roman" w:cs="Times New Roman"/>
          <w:sz w:val="20"/>
          <w:szCs w:val="20"/>
        </w:rPr>
        <w:t>теринарные специалисты: Фесенко А.А.,</w:t>
      </w:r>
      <w:r w:rsidRPr="00FF6BE1">
        <w:rPr>
          <w:rFonts w:ascii="Times New Roman" w:hAnsi="Times New Roman" w:cs="Times New Roman"/>
          <w:sz w:val="20"/>
          <w:szCs w:val="20"/>
        </w:rPr>
        <w:t xml:space="preserve"> Чумакова С.В., </w:t>
      </w:r>
      <w:r w:rsidR="00DD08D5">
        <w:rPr>
          <w:rFonts w:ascii="Times New Roman" w:hAnsi="Times New Roman" w:cs="Times New Roman"/>
          <w:sz w:val="20"/>
          <w:szCs w:val="20"/>
        </w:rPr>
        <w:t>водитель Никольский</w:t>
      </w:r>
      <w:r w:rsidRPr="00FF6BE1">
        <w:rPr>
          <w:rFonts w:ascii="Times New Roman" w:hAnsi="Times New Roman" w:cs="Times New Roman"/>
          <w:sz w:val="20"/>
          <w:szCs w:val="20"/>
        </w:rPr>
        <w:t xml:space="preserve"> А.А.</w:t>
      </w:r>
      <w:r w:rsidR="00DD08D5" w:rsidRPr="00DD08D5">
        <w:rPr>
          <w:rFonts w:ascii="Times New Roman" w:hAnsi="Times New Roman" w:cs="Times New Roman"/>
          <w:sz w:val="20"/>
          <w:szCs w:val="20"/>
        </w:rPr>
        <w:t xml:space="preserve"> </w:t>
      </w:r>
      <w:r w:rsidR="00DD08D5">
        <w:rPr>
          <w:rFonts w:ascii="Times New Roman" w:hAnsi="Times New Roman" w:cs="Times New Roman"/>
          <w:sz w:val="20"/>
          <w:szCs w:val="20"/>
        </w:rPr>
        <w:t>(</w:t>
      </w:r>
      <w:r w:rsidR="00DD08D5" w:rsidRPr="00FF6BE1">
        <w:rPr>
          <w:rFonts w:ascii="Times New Roman" w:hAnsi="Times New Roman" w:cs="Times New Roman"/>
          <w:sz w:val="20"/>
          <w:szCs w:val="20"/>
        </w:rPr>
        <w:t>автомоб</w:t>
      </w:r>
      <w:r w:rsidR="00DD08D5">
        <w:rPr>
          <w:rFonts w:ascii="Times New Roman" w:hAnsi="Times New Roman" w:cs="Times New Roman"/>
          <w:sz w:val="20"/>
          <w:szCs w:val="20"/>
        </w:rPr>
        <w:t>иль «Нива»).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4. Группа фиксации, убой животных и дезинфекции помещений, </w:t>
      </w:r>
      <w:r w:rsidRPr="00FF6BE1">
        <w:rPr>
          <w:rFonts w:ascii="Times New Roman" w:hAnsi="Times New Roman" w:cs="Times New Roman"/>
          <w:sz w:val="20"/>
          <w:szCs w:val="20"/>
        </w:rPr>
        <w:t>в которую входят: ра</w:t>
      </w:r>
      <w:r w:rsidR="00DD08D5">
        <w:rPr>
          <w:rFonts w:ascii="Times New Roman" w:hAnsi="Times New Roman" w:cs="Times New Roman"/>
          <w:sz w:val="20"/>
          <w:szCs w:val="20"/>
        </w:rPr>
        <w:t>бочие для фиксации: Дьяченко С.П.</w:t>
      </w:r>
      <w:r w:rsidRPr="00FF6B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Ахцигер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В.В., ветери</w:t>
      </w:r>
      <w:r w:rsidR="00DD08D5">
        <w:rPr>
          <w:rFonts w:ascii="Times New Roman" w:hAnsi="Times New Roman" w:cs="Times New Roman"/>
          <w:sz w:val="20"/>
          <w:szCs w:val="20"/>
        </w:rPr>
        <w:t>нарные специалисты: Фесенко А.А</w:t>
      </w:r>
      <w:r w:rsidRPr="00FF6BE1">
        <w:rPr>
          <w:rFonts w:ascii="Times New Roman" w:hAnsi="Times New Roman" w:cs="Times New Roman"/>
          <w:sz w:val="20"/>
          <w:szCs w:val="20"/>
        </w:rPr>
        <w:t>., Чумакова С.В., ветеринарны</w:t>
      </w:r>
      <w:r w:rsidR="00DD08D5">
        <w:rPr>
          <w:rFonts w:ascii="Times New Roman" w:hAnsi="Times New Roman" w:cs="Times New Roman"/>
          <w:sz w:val="20"/>
          <w:szCs w:val="20"/>
        </w:rPr>
        <w:t xml:space="preserve">й специалист </w:t>
      </w:r>
      <w:proofErr w:type="spellStart"/>
      <w:r w:rsidR="00DD08D5">
        <w:rPr>
          <w:rFonts w:ascii="Times New Roman" w:hAnsi="Times New Roman" w:cs="Times New Roman"/>
          <w:sz w:val="20"/>
          <w:szCs w:val="20"/>
        </w:rPr>
        <w:t>РайСББЖ</w:t>
      </w:r>
      <w:proofErr w:type="spellEnd"/>
      <w:r w:rsidR="00DD08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08D5">
        <w:rPr>
          <w:rFonts w:ascii="Times New Roman" w:hAnsi="Times New Roman" w:cs="Times New Roman"/>
          <w:sz w:val="20"/>
          <w:szCs w:val="20"/>
        </w:rPr>
        <w:t>Горобченко</w:t>
      </w:r>
      <w:proofErr w:type="spellEnd"/>
      <w:r w:rsidR="00DD08D5">
        <w:rPr>
          <w:rFonts w:ascii="Times New Roman" w:hAnsi="Times New Roman" w:cs="Times New Roman"/>
          <w:sz w:val="20"/>
          <w:szCs w:val="20"/>
        </w:rPr>
        <w:t xml:space="preserve"> Е.В., сотрудник по</w:t>
      </w:r>
      <w:r w:rsidRPr="00FF6BE1">
        <w:rPr>
          <w:rFonts w:ascii="Times New Roman" w:hAnsi="Times New Roman" w:cs="Times New Roman"/>
          <w:sz w:val="20"/>
          <w:szCs w:val="20"/>
        </w:rPr>
        <w:t xml:space="preserve">лиции Адресов А.Т., представитель администрации Ленинского сельского поселения для учета и </w:t>
      </w:r>
      <w:proofErr w:type="gramStart"/>
      <w:r w:rsidRPr="00FF6BE1">
        <w:rPr>
          <w:rFonts w:ascii="Times New Roman" w:hAnsi="Times New Roman" w:cs="Times New Roman"/>
          <w:sz w:val="20"/>
          <w:szCs w:val="20"/>
        </w:rPr>
        <w:t>контроля</w:t>
      </w:r>
      <w:proofErr w:type="gramEnd"/>
      <w:r w:rsidRPr="00FF6BE1">
        <w:rPr>
          <w:rFonts w:ascii="Times New Roman" w:hAnsi="Times New Roman" w:cs="Times New Roman"/>
          <w:sz w:val="20"/>
          <w:szCs w:val="20"/>
        </w:rPr>
        <w:t xml:space="preserve"> уничтоженных и утилизированных животных Чернышова И.Р., грузовой автомобиль, водитель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Жураковский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С.А.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b/>
          <w:sz w:val="20"/>
          <w:szCs w:val="20"/>
        </w:rPr>
        <w:t xml:space="preserve">5. Группа утилизации трупов животных, </w:t>
      </w:r>
      <w:r w:rsidRPr="00FF6BE1">
        <w:rPr>
          <w:rFonts w:ascii="Times New Roman" w:hAnsi="Times New Roman" w:cs="Times New Roman"/>
          <w:sz w:val="20"/>
          <w:szCs w:val="20"/>
        </w:rPr>
        <w:t>в которую входят: ра</w:t>
      </w:r>
      <w:r w:rsidR="00DD08D5">
        <w:rPr>
          <w:rFonts w:ascii="Times New Roman" w:hAnsi="Times New Roman" w:cs="Times New Roman"/>
          <w:sz w:val="20"/>
          <w:szCs w:val="20"/>
        </w:rPr>
        <w:t>бочие по утилизации: Дьяченко С.П</w:t>
      </w:r>
      <w:r w:rsidRPr="00FF6BE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FF6BE1">
        <w:rPr>
          <w:rFonts w:ascii="Times New Roman" w:hAnsi="Times New Roman" w:cs="Times New Roman"/>
          <w:sz w:val="20"/>
          <w:szCs w:val="20"/>
        </w:rPr>
        <w:t>Ахцигер</w:t>
      </w:r>
      <w:proofErr w:type="spellEnd"/>
      <w:r w:rsidRPr="00FF6BE1">
        <w:rPr>
          <w:rFonts w:ascii="Times New Roman" w:hAnsi="Times New Roman" w:cs="Times New Roman"/>
          <w:sz w:val="20"/>
          <w:szCs w:val="20"/>
        </w:rPr>
        <w:t xml:space="preserve"> В.В., экскаватор, водитель Лейман В. Оборудование: экскаватор, емкость с горючей жидкостью, солома, дрова. Спецодежда: халаты, сапоги, перчатки, резиновый фартук.</w:t>
      </w: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6BE1" w:rsidRPr="00FF6BE1" w:rsidRDefault="00FF6BE1" w:rsidP="00FF6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Ресурсное обеспечение сводного мобильного противоэпизоотического отряда постоянной готовности: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Экскаватор</w:t>
      </w: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Грузовой автомобиль (трактор с телегой)</w:t>
      </w: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ГСМ для сжигания трупов</w:t>
      </w: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ДУК (дезинфекционная установка Комарова)</w:t>
      </w: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Дезинфицирующее средство</w:t>
      </w: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Спецодежда</w:t>
      </w:r>
    </w:p>
    <w:p w:rsidR="00FF6BE1" w:rsidRPr="00FF6BE1" w:rsidRDefault="00FF6BE1" w:rsidP="00FF6B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BE1">
        <w:rPr>
          <w:rFonts w:ascii="Times New Roman" w:hAnsi="Times New Roman" w:cs="Times New Roman"/>
          <w:sz w:val="20"/>
          <w:szCs w:val="20"/>
        </w:rPr>
        <w:t>Препараты для эвтаназии</w:t>
      </w:r>
    </w:p>
    <w:p w:rsidR="00FF6BE1" w:rsidRPr="00FF6BE1" w:rsidRDefault="00FF6BE1" w:rsidP="00FF6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F6BE1" w:rsidRPr="00FF6BE1" w:rsidSect="00FF6B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CA"/>
    <w:multiLevelType w:val="hybridMultilevel"/>
    <w:tmpl w:val="91A6F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C29D3"/>
    <w:multiLevelType w:val="hybridMultilevel"/>
    <w:tmpl w:val="7C84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2FE0"/>
    <w:multiLevelType w:val="hybridMultilevel"/>
    <w:tmpl w:val="D7F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237DC"/>
    <w:multiLevelType w:val="hybridMultilevel"/>
    <w:tmpl w:val="8638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BE1"/>
    <w:rsid w:val="007B0190"/>
    <w:rsid w:val="00DD08D5"/>
    <w:rsid w:val="00F036C7"/>
    <w:rsid w:val="00FB3D5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2016-08-19T10:07:00Z</cp:lastPrinted>
  <dcterms:created xsi:type="dcterms:W3CDTF">2016-08-19T08:34:00Z</dcterms:created>
  <dcterms:modified xsi:type="dcterms:W3CDTF">2016-08-19T10:40:00Z</dcterms:modified>
</cp:coreProperties>
</file>