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EF" w:rsidRDefault="00D904EF" w:rsidP="00D904EF">
      <w:pPr>
        <w:pStyle w:val="3"/>
        <w:spacing w:befor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</w:p>
    <w:p w:rsidR="00D904EF" w:rsidRDefault="00D904EF" w:rsidP="00D904EF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ЛЕНИНСКОГО СЕЛЬСКОГО ПОСЕЛЕНИЯ</w:t>
      </w:r>
    </w:p>
    <w:p w:rsidR="00D904EF" w:rsidRDefault="00D904EF" w:rsidP="00D904EF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НИКОЛАЕВСКОГО МУНИЦИПАЛЬНОГО РАЙОНА</w:t>
      </w:r>
    </w:p>
    <w:p w:rsidR="00D904EF" w:rsidRDefault="00D904EF" w:rsidP="00D904EF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904EF" w:rsidRDefault="00D904EF" w:rsidP="00D904EF">
      <w:pPr>
        <w:pStyle w:val="5"/>
        <w:spacing w:after="60"/>
        <w:jc w:val="center"/>
        <w:rPr>
          <w:sz w:val="16"/>
          <w:szCs w:val="16"/>
        </w:rPr>
      </w:pPr>
    </w:p>
    <w:p w:rsidR="00D904EF" w:rsidRDefault="00D904EF" w:rsidP="00D904EF">
      <w:pPr>
        <w:pStyle w:val="4"/>
        <w:spacing w:before="0" w:line="240" w:lineRule="atLeast"/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D904EF" w:rsidRDefault="00D904EF" w:rsidP="00D904EF">
      <w:pPr>
        <w:rPr>
          <w:sz w:val="24"/>
          <w:szCs w:val="24"/>
        </w:rPr>
      </w:pPr>
    </w:p>
    <w:p w:rsidR="00062427" w:rsidRPr="00A838BF" w:rsidRDefault="00062427" w:rsidP="00A838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2427" w:rsidRPr="00D904EF" w:rsidRDefault="00062427" w:rsidP="00A838B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hAnsi="Times New Roman" w:cs="Times New Roman"/>
          <w:sz w:val="24"/>
          <w:szCs w:val="24"/>
          <w:lang w:eastAsia="ru-RU"/>
        </w:rPr>
        <w:t xml:space="preserve">от   </w:t>
      </w:r>
      <w:r w:rsidR="00806FDD" w:rsidRPr="00D904EF">
        <w:rPr>
          <w:rFonts w:ascii="Times New Roman" w:hAnsi="Times New Roman" w:cs="Times New Roman"/>
          <w:sz w:val="24"/>
          <w:szCs w:val="24"/>
          <w:lang w:eastAsia="ru-RU"/>
        </w:rPr>
        <w:t>20.03.2017 г</w:t>
      </w:r>
      <w:r w:rsidRPr="00D904E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№</w:t>
      </w:r>
      <w:r w:rsidR="00806FDD" w:rsidRPr="00D904EF">
        <w:rPr>
          <w:rFonts w:ascii="Times New Roman" w:hAnsi="Times New Roman" w:cs="Times New Roman"/>
          <w:sz w:val="24"/>
          <w:szCs w:val="24"/>
          <w:lang w:eastAsia="ru-RU"/>
        </w:rPr>
        <w:t xml:space="preserve"> 22</w:t>
      </w:r>
    </w:p>
    <w:p w:rsidR="00062427" w:rsidRPr="00D904EF" w:rsidRDefault="00062427" w:rsidP="00A838BF">
      <w:pPr>
        <w:keepNext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2EB" w:rsidRPr="00D904EF" w:rsidRDefault="00062427" w:rsidP="00F33B09">
      <w:pPr>
        <w:pStyle w:val="1"/>
        <w:rPr>
          <w:rFonts w:ascii="Times New Roman" w:hAnsi="Times New Roman" w:cs="Times New Roman"/>
          <w:sz w:val="24"/>
          <w:szCs w:val="24"/>
        </w:rPr>
      </w:pPr>
      <w:r w:rsidRPr="00D904EF">
        <w:rPr>
          <w:rFonts w:ascii="Times New Roman" w:hAnsi="Times New Roman" w:cs="Times New Roman"/>
          <w:sz w:val="24"/>
          <w:szCs w:val="24"/>
        </w:rPr>
        <w:t xml:space="preserve">Об утверждении Порядка представления, </w:t>
      </w:r>
    </w:p>
    <w:p w:rsidR="001932EB" w:rsidRPr="00D904EF" w:rsidRDefault="00062427" w:rsidP="00F33B09">
      <w:pPr>
        <w:pStyle w:val="1"/>
        <w:rPr>
          <w:rFonts w:ascii="Times New Roman" w:hAnsi="Times New Roman" w:cs="Times New Roman"/>
          <w:sz w:val="24"/>
          <w:szCs w:val="24"/>
        </w:rPr>
      </w:pPr>
      <w:r w:rsidRPr="00D904EF">
        <w:rPr>
          <w:rFonts w:ascii="Times New Roman" w:hAnsi="Times New Roman" w:cs="Times New Roman"/>
          <w:sz w:val="24"/>
          <w:szCs w:val="24"/>
        </w:rPr>
        <w:t>рассмотрения и оценки предложений граждан</w:t>
      </w:r>
    </w:p>
    <w:p w:rsidR="001932EB" w:rsidRPr="00D904EF" w:rsidRDefault="00062427" w:rsidP="00F33B09">
      <w:pPr>
        <w:pStyle w:val="1"/>
        <w:rPr>
          <w:rFonts w:ascii="Times New Roman" w:hAnsi="Times New Roman" w:cs="Times New Roman"/>
          <w:sz w:val="24"/>
          <w:szCs w:val="24"/>
        </w:rPr>
      </w:pPr>
      <w:r w:rsidRPr="00D904EF">
        <w:rPr>
          <w:rFonts w:ascii="Times New Roman" w:hAnsi="Times New Roman" w:cs="Times New Roman"/>
          <w:sz w:val="24"/>
          <w:szCs w:val="24"/>
        </w:rPr>
        <w:t xml:space="preserve"> и организаций для включения общественных территорий,</w:t>
      </w:r>
    </w:p>
    <w:p w:rsidR="001932EB" w:rsidRPr="00D904EF" w:rsidRDefault="00062427" w:rsidP="00F33B09">
      <w:pPr>
        <w:pStyle w:val="1"/>
        <w:rPr>
          <w:rFonts w:ascii="Times New Roman" w:hAnsi="Times New Roman" w:cs="Times New Roman"/>
          <w:sz w:val="24"/>
          <w:szCs w:val="24"/>
        </w:rPr>
      </w:pPr>
      <w:r w:rsidRPr="00D904EF">
        <w:rPr>
          <w:rFonts w:ascii="Times New Roman" w:hAnsi="Times New Roman" w:cs="Times New Roman"/>
          <w:sz w:val="24"/>
          <w:szCs w:val="24"/>
        </w:rPr>
        <w:t xml:space="preserve"> подлежащих благоустройству в муниципальную программу</w:t>
      </w:r>
    </w:p>
    <w:p w:rsidR="00880D1C" w:rsidRDefault="00062427" w:rsidP="00880D1C">
      <w:pPr>
        <w:pStyle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904EF">
        <w:rPr>
          <w:rFonts w:ascii="Times New Roman" w:hAnsi="Times New Roman" w:cs="Times New Roman"/>
          <w:sz w:val="24"/>
          <w:szCs w:val="24"/>
        </w:rPr>
        <w:t xml:space="preserve"> </w:t>
      </w:r>
      <w:r w:rsidR="00880D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«Благоустройство территории   Ленинского сельского поселения </w:t>
      </w:r>
    </w:p>
    <w:p w:rsidR="00062427" w:rsidRDefault="00880D1C" w:rsidP="00880D1C">
      <w:pPr>
        <w:pStyle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Николаевского муниципального района Волгоградской области в 2017 году»</w:t>
      </w:r>
    </w:p>
    <w:p w:rsidR="00880D1C" w:rsidRPr="00D904EF" w:rsidRDefault="00880D1C" w:rsidP="00880D1C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FDD" w:rsidRPr="00D904EF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04EF">
        <w:rPr>
          <w:rFonts w:ascii="Times New Roman" w:hAnsi="Times New Roman" w:cs="Times New Roman"/>
          <w:sz w:val="24"/>
          <w:szCs w:val="24"/>
        </w:rPr>
        <w:t>В целях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</w:t>
      </w:r>
      <w:r w:rsidRPr="00D904EF">
        <w:rPr>
          <w:rFonts w:ascii="Times New Roman" w:hAnsi="Times New Roman" w:cs="Times New Roman"/>
          <w:color w:val="000000"/>
          <w:sz w:val="24"/>
          <w:szCs w:val="24"/>
        </w:rPr>
        <w:t xml:space="preserve">уководствуясь </w:t>
      </w:r>
      <w:r w:rsidRPr="00D904EF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proofErr w:type="gramEnd"/>
      <w:r w:rsidR="001932EB" w:rsidRPr="00D904EF">
        <w:rPr>
          <w:rFonts w:ascii="Times New Roman" w:hAnsi="Times New Roman" w:cs="Times New Roman"/>
          <w:sz w:val="24"/>
          <w:szCs w:val="24"/>
        </w:rPr>
        <w:t xml:space="preserve"> Ленинского</w:t>
      </w:r>
      <w:r w:rsidR="00F33B09" w:rsidRPr="00D904EF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</w:t>
      </w:r>
      <w:r w:rsidR="001932EB" w:rsidRPr="00D904EF">
        <w:rPr>
          <w:rFonts w:ascii="Times New Roman" w:hAnsi="Times New Roman" w:cs="Times New Roman"/>
          <w:sz w:val="24"/>
          <w:szCs w:val="24"/>
        </w:rPr>
        <w:t xml:space="preserve"> </w:t>
      </w:r>
      <w:r w:rsidRPr="00D904EF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D904EF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</w:t>
      </w:r>
      <w:r w:rsidR="00806FDD" w:rsidRPr="00D904EF">
        <w:rPr>
          <w:rFonts w:ascii="Times New Roman" w:hAnsi="Times New Roman" w:cs="Times New Roman"/>
          <w:sz w:val="24"/>
          <w:szCs w:val="24"/>
        </w:rPr>
        <w:t>Ленинского</w:t>
      </w:r>
      <w:r w:rsidR="00F33B09" w:rsidRPr="00D904EF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</w:t>
      </w:r>
      <w:r w:rsidRPr="00D904EF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области</w:t>
      </w:r>
    </w:p>
    <w:p w:rsidR="00062427" w:rsidRPr="00D904EF" w:rsidRDefault="00062427" w:rsidP="00E35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904E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D904EF">
        <w:rPr>
          <w:rFonts w:ascii="Times New Roman" w:hAnsi="Times New Roman" w:cs="Times New Roman"/>
          <w:sz w:val="24"/>
          <w:szCs w:val="24"/>
          <w:lang w:eastAsia="ru-RU"/>
        </w:rPr>
        <w:t xml:space="preserve"> о с т а н о в л я е т :</w:t>
      </w:r>
    </w:p>
    <w:p w:rsidR="00062427" w:rsidRPr="00D904EF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4E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D904E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9" w:history="1">
        <w:r w:rsidRPr="00D904E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904EF">
        <w:rPr>
          <w:rFonts w:ascii="Times New Roman" w:hAnsi="Times New Roman" w:cs="Times New Roman"/>
          <w:sz w:val="24"/>
          <w:szCs w:val="24"/>
        </w:rPr>
        <w:t xml:space="preserve"> 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</w:t>
      </w:r>
      <w:r w:rsidR="001932EB" w:rsidRPr="00D904EF">
        <w:rPr>
          <w:rFonts w:ascii="Times New Roman" w:hAnsi="Times New Roman" w:cs="Times New Roman"/>
          <w:sz w:val="24"/>
          <w:szCs w:val="24"/>
        </w:rPr>
        <w:t>Ленинского</w:t>
      </w:r>
      <w:r w:rsidR="00F33B09" w:rsidRPr="00D904EF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</w:t>
      </w:r>
      <w:r w:rsidRPr="00D904EF">
        <w:rPr>
          <w:rFonts w:ascii="Times New Roman" w:hAnsi="Times New Roman" w:cs="Times New Roman"/>
          <w:sz w:val="24"/>
          <w:szCs w:val="24"/>
        </w:rPr>
        <w:t xml:space="preserve"> Волгоградской области в муниципальную программу</w:t>
      </w:r>
      <w:r w:rsidR="00880D1C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  Ленинского сельского поселения Николаевского муниципального района Волгоградской области в 2017 году» </w:t>
      </w:r>
      <w:r w:rsidRPr="00D904EF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062427" w:rsidRPr="00D904EF" w:rsidRDefault="00062427" w:rsidP="00BE6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hAnsi="Times New Roman" w:cs="Times New Roman"/>
          <w:sz w:val="24"/>
          <w:szCs w:val="24"/>
        </w:rPr>
        <w:t xml:space="preserve">2. </w:t>
      </w:r>
      <w:r w:rsidR="00147AC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904E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47AC7">
        <w:rPr>
          <w:rFonts w:ascii="Times New Roman" w:hAnsi="Times New Roman" w:cs="Times New Roman"/>
          <w:sz w:val="24"/>
          <w:szCs w:val="24"/>
        </w:rPr>
        <w:t xml:space="preserve"> </w:t>
      </w:r>
      <w:r w:rsidRPr="00D904E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904EF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r w:rsidR="00D904EF" w:rsidRPr="00D904EF">
        <w:rPr>
          <w:rFonts w:ascii="Times New Roman" w:hAnsi="Times New Roman" w:cs="Times New Roman"/>
          <w:sz w:val="24"/>
          <w:szCs w:val="24"/>
        </w:rPr>
        <w:t>щего постановления оставляю за собой</w:t>
      </w:r>
      <w:r w:rsidR="001D5432" w:rsidRPr="00D904EF">
        <w:rPr>
          <w:rFonts w:ascii="Times New Roman" w:hAnsi="Times New Roman" w:cs="Times New Roman"/>
          <w:sz w:val="24"/>
          <w:szCs w:val="24"/>
        </w:rPr>
        <w:t>.</w:t>
      </w:r>
    </w:p>
    <w:p w:rsidR="00062427" w:rsidRPr="00D904EF" w:rsidRDefault="00062427" w:rsidP="00BE6DFA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904E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47A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4E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</w:t>
      </w:r>
      <w:r w:rsidR="00D904EF" w:rsidRPr="00D904EF">
        <w:rPr>
          <w:rFonts w:ascii="Times New Roman" w:hAnsi="Times New Roman" w:cs="Times New Roman"/>
          <w:sz w:val="24"/>
          <w:szCs w:val="24"/>
        </w:rPr>
        <w:t>я его официального обнародования</w:t>
      </w:r>
      <w:r w:rsidRPr="00D90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427" w:rsidRPr="00D904EF" w:rsidRDefault="00062427" w:rsidP="00A83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427" w:rsidRPr="00D904EF" w:rsidRDefault="00062427" w:rsidP="00233C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1932EB" w:rsidRPr="00D904EF">
        <w:rPr>
          <w:rFonts w:ascii="Times New Roman" w:hAnsi="Times New Roman" w:cs="Times New Roman"/>
          <w:sz w:val="24"/>
          <w:szCs w:val="24"/>
          <w:lang w:eastAsia="ru-RU"/>
        </w:rPr>
        <w:t xml:space="preserve"> Ленинского сельского поселения                               А.И.Новиков</w:t>
      </w:r>
      <w:r w:rsidR="001D5432" w:rsidRPr="00D904E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1932EB" w:rsidRPr="00D904E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062427" w:rsidRPr="00D904EF" w:rsidRDefault="00062427" w:rsidP="00233C5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5432" w:rsidRPr="00D904EF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Pr="00D904EF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EB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EB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EB" w:rsidRDefault="004E64EB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432" w:rsidRDefault="001D543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4EF" w:rsidRDefault="00D904EF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6B2" w:rsidRPr="00D904EF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постановлением </w:t>
      </w:r>
    </w:p>
    <w:p w:rsidR="00D904EF" w:rsidRPr="00147AC7" w:rsidRDefault="008B36B2" w:rsidP="001D5432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932EB" w:rsidRPr="00D904EF">
        <w:rPr>
          <w:rFonts w:ascii="Times New Roman" w:hAnsi="Times New Roman" w:cs="Times New Roman"/>
          <w:sz w:val="24"/>
          <w:szCs w:val="24"/>
        </w:rPr>
        <w:t xml:space="preserve"> Ленинского </w:t>
      </w:r>
      <w:r w:rsidR="00F33B09" w:rsidRPr="00D904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D5432" w:rsidRPr="00D904EF" w:rsidRDefault="00F33B09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hAnsi="Times New Roman" w:cs="Times New Roman"/>
          <w:sz w:val="24"/>
          <w:szCs w:val="24"/>
        </w:rPr>
        <w:t>Николаевского муниципального района</w:t>
      </w:r>
    </w:p>
    <w:p w:rsidR="008B36B2" w:rsidRPr="00D904EF" w:rsidRDefault="008B36B2" w:rsidP="001D543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8B36B2" w:rsidRPr="00D904EF" w:rsidRDefault="00806FDD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20.03.2017 г № 22</w:t>
      </w:r>
      <w:r w:rsidR="008B36B2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6B2" w:rsidRPr="00D904EF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5E6BA7" w:rsidRPr="00D904EF">
        <w:rPr>
          <w:rFonts w:ascii="Times New Roman" w:hAnsi="Times New Roman" w:cs="Times New Roman"/>
          <w:sz w:val="24"/>
          <w:szCs w:val="24"/>
        </w:rPr>
        <w:t>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</w:t>
      </w:r>
      <w:r w:rsidR="001932EB" w:rsidRPr="00D904EF">
        <w:rPr>
          <w:rFonts w:ascii="Times New Roman" w:hAnsi="Times New Roman" w:cs="Times New Roman"/>
          <w:sz w:val="24"/>
          <w:szCs w:val="24"/>
        </w:rPr>
        <w:t xml:space="preserve"> на территории Ленинского</w:t>
      </w:r>
      <w:r w:rsidR="005E6BA7" w:rsidRPr="00D904EF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 в муниципальную программу </w:t>
      </w:r>
      <w:r w:rsidR="0088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 территории   Ленинского сельского поселения Николаевского муниципального района Волгоградской области в 2017 году»</w:t>
      </w:r>
      <w:r w:rsidR="00880D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numPr>
          <w:ilvl w:val="0"/>
          <w:numId w:val="1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положения.</w:t>
      </w:r>
    </w:p>
    <w:p w:rsidR="008B36B2" w:rsidRPr="00D904EF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</w:t>
      </w:r>
      <w:r w:rsidR="005E6BA7" w:rsidRPr="00D904EF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</w:t>
      </w:r>
      <w:r w:rsidR="001932EB" w:rsidRPr="00D904EF">
        <w:rPr>
          <w:rFonts w:ascii="Times New Roman" w:hAnsi="Times New Roman" w:cs="Times New Roman"/>
          <w:sz w:val="24"/>
          <w:szCs w:val="24"/>
        </w:rPr>
        <w:t>Ленинского</w:t>
      </w:r>
      <w:r w:rsidR="005E6BA7" w:rsidRPr="00D904EF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 в муниципальную программу </w:t>
      </w:r>
      <w:r w:rsidR="00880D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 территории   Ленинского сельского поселения Николаевского муниципального района Волгоградской области в 2017 году»</w:t>
      </w:r>
      <w:r w:rsidR="00880D1C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Порядок) разработан в целях </w:t>
      </w:r>
      <w:r w:rsidR="00395982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и 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  <w:r w:rsidR="0088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 территории   Ленинского сельского поселения Николаевского муниципального</w:t>
      </w:r>
      <w:proofErr w:type="gramEnd"/>
      <w:r w:rsidR="0088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Волгоградской области в 2017 году» </w:t>
      </w:r>
      <w:r w:rsidR="00395982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муниципальная программа) 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определяет </w:t>
      </w:r>
      <w:r w:rsidR="00765C08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 критерии отбора общественной территории (далее - отбор общественной территории) для формирования перечня территорий</w:t>
      </w:r>
      <w:r w:rsidR="00765C08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благоустройству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932EB" w:rsidRPr="00D904EF">
        <w:rPr>
          <w:rFonts w:ascii="Times New Roman" w:hAnsi="Times New Roman" w:cs="Times New Roman"/>
          <w:sz w:val="24"/>
          <w:szCs w:val="24"/>
        </w:rPr>
        <w:t>Ленинском</w:t>
      </w:r>
      <w:r w:rsidR="00395982" w:rsidRPr="00D904EF">
        <w:rPr>
          <w:rFonts w:ascii="Times New Roman" w:hAnsi="Times New Roman" w:cs="Times New Roman"/>
          <w:sz w:val="24"/>
          <w:szCs w:val="24"/>
        </w:rPr>
        <w:t xml:space="preserve"> сельском поселении Николаевского муниципального района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на 2017 год (далее по тексту - перечень общественных территорий).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настоящем Порядке используются следующие основные понятия и определения: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«организатор отбора» на проведение работ по благоустройству общественной территории – администрация </w:t>
      </w:r>
      <w:r w:rsidR="001932EB" w:rsidRPr="00D904EF">
        <w:rPr>
          <w:rFonts w:ascii="Times New Roman" w:hAnsi="Times New Roman" w:cs="Times New Roman"/>
          <w:sz w:val="24"/>
          <w:szCs w:val="24"/>
        </w:rPr>
        <w:t>Ленинского</w:t>
      </w:r>
      <w:r w:rsidR="00395982" w:rsidRPr="00D904EF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(далее по тексту - Организатор отбора);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«общественные территории» – территории, которыми беспрепятственно пользуется неограниченный круг лиц (в том числе площади, улицы, проезды, набережные, скверы, бульвары, парки); </w:t>
      </w:r>
      <w:proofErr w:type="gramEnd"/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«благоустройство территории»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образования;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«озеленение» – элемент комплексного благоустройства и ландшафтной организации территории, обеспечивает формирование среды с активным использованием растительных компонентов, а также поддержание ранее созданной или изначально существующей природной среды на территории;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«предложение (заявка)» - заявка на участие в отборе для формирования адресного перечня на включение территории в муниципальную программу формирования современной городской среды на 2017 год;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«участник отбора» - физическое или юридическое лицо, представляющие предложение по благоустройству общественной территории;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«общественная комиссия» - комиссия, утвержденная постановлением администрации </w:t>
      </w:r>
      <w:r w:rsidR="001932EB" w:rsidRPr="00D904EF">
        <w:rPr>
          <w:rFonts w:ascii="Times New Roman" w:hAnsi="Times New Roman" w:cs="Times New Roman"/>
          <w:sz w:val="24"/>
          <w:szCs w:val="24"/>
        </w:rPr>
        <w:t>Ленинского</w:t>
      </w:r>
      <w:r w:rsidR="00395982" w:rsidRPr="00D904EF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для проведения оценки предложений граждан, организаций, обсуждения проекта муниципальной программы, а также для осуществления </w:t>
      </w:r>
      <w:proofErr w:type="gramStart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муниципальной программы;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«дизайн-проект» – проект благоустройства общественной территории,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Условия представления предложений для включения общественных территорий, подлежащих благоустройству, в муниципальную программу </w:t>
      </w:r>
    </w:p>
    <w:p w:rsidR="008B36B2" w:rsidRPr="00D904EF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Предложения об определении общественных территорий, подлежащих благоустройству, для включения в муниципальную программу вносятся любым заинтересованным гражданином, организациями в письменной форме.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организации и проведения отбора общественных территорий подлежащих благоустройству для включения в муниципальную программу Организатор отбора:</w:t>
      </w:r>
    </w:p>
    <w:p w:rsidR="008B36B2" w:rsidRPr="00D904EF" w:rsidRDefault="008B36B2" w:rsidP="008B36B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2.2.1. Готовит сообщение о приеме предложений для включения общественных территорий в муниципальную программу</w:t>
      </w:r>
      <w:r w:rsidR="00765C08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сроков принятия таких предложений 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предложения), которое под</w:t>
      </w:r>
      <w:r w:rsidR="00D904EF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официальному обнародованию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размещению на официальном сайте администрации </w:t>
      </w:r>
      <w:r w:rsidR="001932EB" w:rsidRPr="00D904EF">
        <w:rPr>
          <w:rFonts w:ascii="Times New Roman" w:hAnsi="Times New Roman" w:cs="Times New Roman"/>
          <w:sz w:val="24"/>
          <w:szCs w:val="24"/>
        </w:rPr>
        <w:t>Ленинского</w:t>
      </w:r>
      <w:r w:rsidR="00395982" w:rsidRPr="00D904EF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http://</w:t>
      </w:r>
      <w:r w:rsidR="00D904EF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D904EF" w:rsidRPr="00D904E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len</w:t>
      </w:r>
      <w:proofErr w:type="spellEnd"/>
      <w:r w:rsidR="00D904EF" w:rsidRPr="00D904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="00D904EF" w:rsidRPr="00D904E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</w:t>
      </w:r>
      <w:proofErr w:type="spellEnd"/>
      <w:r w:rsidR="00D904EF" w:rsidRPr="00D904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D904EF" w:rsidRPr="00D904E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Принимает и регистрирует предложения о включении общественных территорий подлежащих благоустройству в муниципальную программу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предоставления предложений</w:t>
      </w:r>
    </w:p>
    <w:p w:rsidR="008B36B2" w:rsidRPr="00D904EF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Предложение составляется по форме согласно приложению № 1 к настоящему Порядку.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Организатор отбора регистрирует предложения в день их поступления в журнале регистрации предложений в порядке очередности поступления.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предложении ставится отметка о получении с указанием даты и времени его получения. Все листы предложений и прилагаемые документы должны быть прошиты, пронумерованы и подписаны заинтересованным лицом.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организаций заявка должна быть скреплена печатью уполномоченного лица.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3.4. К предложению прилагаются следующие документы: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месторасположение (адрес) общественной территории, подлежащей благоустройству;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схема общественной территории, подлежащей благоустройству;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предполагаемых работ на общественной территории, подлежащей благоустройству</w:t>
      </w:r>
      <w:r w:rsidR="00765C08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проектно-сметный расчет (при наличии)</w:t>
      </w:r>
      <w:r w:rsidR="00765C08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6B2" w:rsidRPr="00D904EF" w:rsidRDefault="008B36B2" w:rsidP="00765C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дизайн-проект благоустройстваобщественной территории, </w:t>
      </w:r>
      <w:r w:rsidR="00765C08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в том числе содерж</w:t>
      </w:r>
      <w:r w:rsidR="00585FA0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65C08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схему размещения элементов благоустройства (малые архитектурные формы, элементы озеленения, и т.д.);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укрупненный расчет стоимости реализации проекта по элементам благоустройства.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Предложения возвращаются уполномоченным лицам в случае: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предложение подано по истечении срока приема предложений, указанного в сообщении о приеме предложений;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не представлены</w:t>
      </w:r>
      <w:r w:rsidR="00765C08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к представлению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указанные в пункте 3.4 настоящего Порядка.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Пакет документов, указанный в пункте 3.4 настоящего Порядка, направляется </w:t>
      </w:r>
      <w:r w:rsidR="00765C08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отбора 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оценки предложений Общественной комиссией.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Критерии оценки предложений граждан, организаций о включении общественной территории в муниципальную программу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предложений граждан, организаций осуществляется по следующим критериям: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общественной инициативы по благоустройству мест общего пользования;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событийное наполнение благоустраиваемых пространств (возможность проведения различных досуговых, спортивных, культурных мероприятий);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инфраструктуры спорта, досуга и отдыха;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технологий ландшафтного дизайна в озеленении территории;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малых архитектурных форм;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норм доступности для маломобильных категорий граждан.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оценки предложений граждан, организаций о включении общественных территорий в муниципальную программу</w:t>
      </w:r>
    </w:p>
    <w:p w:rsidR="008B36B2" w:rsidRPr="00D904EF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Общественная комиссия проводит оценку представленных предложений по балльной системе, указанной в приложении № 2 к настоящему Порядку, исходя из критериев оценки предложений, в срок не более 5 рабочих дней с момента окончания срока подачи предложений. Использование иных критериев оценки предложений не допускается.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Решение Общественной комиссии оформляется протоколом рассмотрения и оценки предложений о включении общественной территории в муниципальную программу (далее - протокол оценки), в котором в обязательном порядке оцениваются предложения всех граждан, организаций, обратившихся с предложениями с указанием набранных ими баллов и порядковых номеров, присвоенных им по количеству набранных баллов.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Меньший порядковый номер присваивается гражданину, организации </w:t>
      </w:r>
      <w:proofErr w:type="gramStart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</w:t>
      </w:r>
      <w:r w:rsidR="00AF1450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большее количество баллов.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</w:t>
      </w:r>
      <w:proofErr w:type="gramStart"/>
      <w:r w:rsidR="00AF1450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обратившиеся с предложениями граждане, организации набирают одинаковое количество баллов, меньший порядковый номер присваивается лицу, предложение о включении общественной территории в муниципальную программу которого поступило ранее других.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результате оценки представленных предложений осуществляется формирование адресного перечня общественных территорий в порядке очередности, в зависимости от присвоенного порядкового номера в порядке возрастания.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Из сформированного перечня общественных территорий в пределах доведенного бюджетного финансирования будут выполняться работы по благоустройству в порядке очередности.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Общественные территории, включенные в перечень по результатам оценки представленных предложений, не включенные в муниципальную программу, ввиду отсутствия источника финансирования в бюджете </w:t>
      </w:r>
      <w:r w:rsidR="001932EB" w:rsidRPr="00D904EF">
        <w:rPr>
          <w:rFonts w:ascii="Times New Roman" w:hAnsi="Times New Roman" w:cs="Times New Roman"/>
          <w:sz w:val="24"/>
          <w:szCs w:val="24"/>
        </w:rPr>
        <w:t>Ленинского</w:t>
      </w:r>
      <w:r w:rsidR="0055106E" w:rsidRPr="00D904EF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области, включаются в муниципальную программу на последующие годы.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Общественная комиссия проводит проверку данных, предоставленных гражданами, организациями, путем рассмотрения представленного пакета документов, при необходимости выезжает на место.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Прием предложений признается несостоявшимся в случаях, если: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отклонены все предложения граждан, организаций о включении общественной территории в муниципальную программу;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подано ни одного предложения граждан, организаций о включении общественной территории в муниципальную программу.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450" w:rsidRPr="00D904EF" w:rsidRDefault="00AF1450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6E" w:rsidRPr="00D904EF" w:rsidRDefault="0055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Pr="00D904EF" w:rsidRDefault="008B36B2" w:rsidP="008B36B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8B36B2" w:rsidRPr="00D904EF" w:rsidRDefault="008B36B2" w:rsidP="00880D1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55106E" w:rsidRPr="00D904EF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</w:t>
      </w:r>
      <w:r w:rsidR="001932EB" w:rsidRPr="00D904EF">
        <w:rPr>
          <w:rFonts w:ascii="Times New Roman" w:hAnsi="Times New Roman" w:cs="Times New Roman"/>
          <w:sz w:val="24"/>
          <w:szCs w:val="24"/>
        </w:rPr>
        <w:t xml:space="preserve"> Ленинского </w:t>
      </w:r>
      <w:r w:rsidR="0055106E" w:rsidRPr="00D904EF">
        <w:rPr>
          <w:rFonts w:ascii="Times New Roman" w:hAnsi="Times New Roman" w:cs="Times New Roman"/>
          <w:sz w:val="24"/>
          <w:szCs w:val="24"/>
        </w:rPr>
        <w:t>сельского поселения Николаевского муниципального района Волгоградской области в муниципальную программу</w:t>
      </w:r>
      <w:r w:rsidR="0088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 территории   Ленинского сельского поселения Николаевского муниципального района Волгоградской области в 2017 году»</w:t>
      </w:r>
      <w:r w:rsidR="0055106E" w:rsidRPr="00D904EF">
        <w:rPr>
          <w:rFonts w:ascii="Times New Roman" w:hAnsi="Times New Roman" w:cs="Times New Roman"/>
          <w:sz w:val="24"/>
          <w:szCs w:val="24"/>
        </w:rPr>
        <w:t xml:space="preserve"> </w:t>
      </w:r>
      <w:r w:rsidR="00880D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B36B2" w:rsidRPr="00D904EF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</w:p>
    <w:p w:rsidR="008B36B2" w:rsidRPr="00D904EF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общественных территорий в муниципальную программу</w:t>
      </w:r>
    </w:p>
    <w:p w:rsidR="008B36B2" w:rsidRPr="00D904EF" w:rsidRDefault="00880D1C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 территории   Ленинского сельского поселения Николаевского муниципального района Волгоградской области в 2017 году»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___________________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Куда: в администрацию </w:t>
      </w:r>
      <w:r w:rsidR="00E9302D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</w:t>
      </w:r>
      <w:proofErr w:type="gramStart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организации__________________________________________________ </w:t>
      </w:r>
    </w:p>
    <w:p w:rsidR="008B36B2" w:rsidRPr="00D904EF" w:rsidRDefault="008B36B2" w:rsidP="008B36B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 и почтовый адрес, место жительства): ___________________________________________________________________________</w:t>
      </w:r>
    </w:p>
    <w:p w:rsidR="008B36B2" w:rsidRPr="00D904EF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ИНН, КПП, ОГРН (для юридического лица): _____________________________________ </w:t>
      </w:r>
    </w:p>
    <w:p w:rsidR="008B36B2" w:rsidRPr="00D904EF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 (для физического лица): _____________________________________ </w:t>
      </w:r>
    </w:p>
    <w:p w:rsidR="008B36B2" w:rsidRPr="00D904EF" w:rsidRDefault="008B36B2" w:rsidP="008B36B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 (факса): ____________________________________________ </w:t>
      </w:r>
    </w:p>
    <w:p w:rsidR="008B36B2" w:rsidRPr="00D904EF" w:rsidRDefault="008B36B2" w:rsidP="008B36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Порядок предоставления, рассмотрения и оценки предложений заинтересованных лиц для включения общественных территорий в мун</w:t>
      </w:r>
      <w:r w:rsidR="00CD5BE4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иципальную программу «Благоустройство территории   Ленинского сельского поселения Николаевского муниципального района Волгоградской области в 2017 году»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B36B2" w:rsidRPr="00D904EF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(наименование заинтересованного лица)</w:t>
      </w:r>
    </w:p>
    <w:p w:rsidR="008B36B2" w:rsidRPr="00D904EF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____________________________________________________________________________ (наименование должности и Ф.И.О., </w:t>
      </w:r>
      <w:proofErr w:type="gramStart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предложение)</w:t>
      </w:r>
    </w:p>
    <w:p w:rsidR="008B36B2" w:rsidRPr="00D904EF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изъявляет желание участвовать в отборе общественных территорий </w:t>
      </w:r>
      <w:r w:rsidR="0055106E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редлагаем</w:t>
      </w:r>
      <w:proofErr w:type="gramEnd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___________________________________________________________________________ </w:t>
      </w:r>
    </w:p>
    <w:p w:rsidR="008B36B2" w:rsidRPr="00D904EF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работ, адрес территории)</w:t>
      </w:r>
    </w:p>
    <w:p w:rsidR="008B36B2" w:rsidRPr="00D904EF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общественная территория будет </w:t>
      </w:r>
      <w:proofErr w:type="gramStart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отобрана</w:t>
      </w:r>
      <w:proofErr w:type="gramEnd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отобрана для производства работ по благоустройству, просим Вас письменно уведомить __________________________________________________________________________ </w:t>
      </w:r>
    </w:p>
    <w:p w:rsidR="008B36B2" w:rsidRPr="00D904EF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представителя, адрес) </w:t>
      </w:r>
    </w:p>
    <w:p w:rsidR="008B36B2" w:rsidRPr="00D904EF" w:rsidRDefault="008B36B2" w:rsidP="00AF14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на ____ </w:t>
      </w:r>
      <w:proofErr w:type="gramStart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соответствующие п.3.4. Порядка предоставления, рассмотрения и оценки предложений граждан, организаций для включения общественных терри</w:t>
      </w:r>
      <w:r w:rsidR="00CD5B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торий в муниципальную программу «Благоустройство территории   Ленинского сельского поселения Николаевского муниципального района Волгоградской области в 2017 году»</w:t>
      </w:r>
      <w:r w:rsidR="001A17F0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постановлением </w:t>
      </w:r>
      <w:proofErr w:type="gramStart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932EB" w:rsidRPr="00D904EF">
        <w:rPr>
          <w:rFonts w:ascii="Times New Roman" w:hAnsi="Times New Roman" w:cs="Times New Roman"/>
          <w:sz w:val="24"/>
          <w:szCs w:val="24"/>
        </w:rPr>
        <w:t>Ленинского</w:t>
      </w:r>
      <w:r w:rsidR="0055106E" w:rsidRPr="00D904EF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Волгоградской области</w:t>
      </w:r>
      <w:proofErr w:type="gramEnd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____________№ _____. </w:t>
      </w:r>
    </w:p>
    <w:p w:rsidR="008B36B2" w:rsidRPr="00D904EF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____________________________________________________________________</w:t>
      </w:r>
      <w:r w:rsidR="00AF1450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__ (подпись, фамилия, имя, отчество</w:t>
      </w:r>
      <w:r w:rsidR="001D2A9E"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подписавшего</w:t>
      </w:r>
      <w:proofErr w:type="gramEnd"/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предложение)</w:t>
      </w:r>
    </w:p>
    <w:p w:rsidR="00AF1450" w:rsidRPr="00D904EF" w:rsidRDefault="00AF1450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6E" w:rsidRPr="00D904EF" w:rsidRDefault="00551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1D2A9E" w:rsidRPr="00D904EF" w:rsidRDefault="001D2A9E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F2" w:rsidRPr="00D904EF" w:rsidRDefault="008B36B2" w:rsidP="008B36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 </w:t>
      </w:r>
    </w:p>
    <w:p w:rsidR="008B36B2" w:rsidRPr="00D904EF" w:rsidRDefault="008B36B2" w:rsidP="00CD5B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</w:t>
      </w:r>
      <w:r w:rsidR="0055106E" w:rsidRPr="00D904EF">
        <w:rPr>
          <w:rFonts w:ascii="Times New Roman" w:hAnsi="Times New Roman" w:cs="Times New Roman"/>
          <w:sz w:val="24"/>
          <w:szCs w:val="24"/>
        </w:rPr>
        <w:t xml:space="preserve">представления, рассмотрения и оценки предложений граждан и организаций для включения общественных территорий, подлежащих благоустройству, расположенных на территории </w:t>
      </w:r>
      <w:r w:rsidR="001932EB" w:rsidRPr="00D904EF">
        <w:rPr>
          <w:rFonts w:ascii="Times New Roman" w:hAnsi="Times New Roman" w:cs="Times New Roman"/>
          <w:sz w:val="24"/>
          <w:szCs w:val="24"/>
        </w:rPr>
        <w:t>Ленинского</w:t>
      </w:r>
      <w:r w:rsidR="0055106E" w:rsidRPr="00D904EF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 в муниципальную программу </w:t>
      </w:r>
      <w:r w:rsidR="00CD5BE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5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«Благоустройство территории   Ленинского сельского поселения Николаевского муниципального района Волгоградской области в 2017 году»</w:t>
      </w:r>
    </w:p>
    <w:p w:rsidR="008B36B2" w:rsidRPr="00D904EF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E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 общественной территории в рамках муниципальной программы</w:t>
      </w:r>
    </w:p>
    <w:p w:rsidR="008B36B2" w:rsidRPr="00D904EF" w:rsidRDefault="00CD5BE4" w:rsidP="00CD5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«Благоустройство территории   Ленинского сельского поселения Николаевского муниципального района Волгоградской области в 2017 году»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522"/>
        <w:gridCol w:w="3112"/>
      </w:tblGrid>
      <w:tr w:rsidR="008B36B2" w:rsidRPr="00D904EF" w:rsidTr="008A2C11">
        <w:tc>
          <w:tcPr>
            <w:tcW w:w="796" w:type="dxa"/>
          </w:tcPr>
          <w:p w:rsidR="008B36B2" w:rsidRPr="00D904EF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2" w:type="dxa"/>
          </w:tcPr>
          <w:p w:rsidR="008B36B2" w:rsidRPr="00D904EF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отбора</w:t>
            </w:r>
          </w:p>
        </w:tc>
        <w:tc>
          <w:tcPr>
            <w:tcW w:w="3112" w:type="dxa"/>
          </w:tcPr>
          <w:p w:rsidR="008B36B2" w:rsidRPr="00D904EF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B36B2" w:rsidRPr="00D904EF" w:rsidTr="008A2C11">
        <w:tc>
          <w:tcPr>
            <w:tcW w:w="796" w:type="dxa"/>
          </w:tcPr>
          <w:p w:rsidR="008B36B2" w:rsidRPr="00D904EF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</w:tcPr>
          <w:p w:rsidR="008B36B2" w:rsidRPr="00D904EF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общественной территории или в непосредственной близости объектов: культурного назначения, общественного и делового назначения, объектов пассажирского транспорта.</w:t>
            </w:r>
          </w:p>
        </w:tc>
        <w:tc>
          <w:tcPr>
            <w:tcW w:w="3112" w:type="dxa"/>
          </w:tcPr>
          <w:p w:rsidR="008B36B2" w:rsidRPr="00D904EF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D55" w:rsidRPr="00D904EF" w:rsidTr="008A2C11">
        <w:tc>
          <w:tcPr>
            <w:tcW w:w="796" w:type="dxa"/>
          </w:tcPr>
          <w:p w:rsidR="003F2D55" w:rsidRPr="00D904EF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2" w:type="dxa"/>
          </w:tcPr>
          <w:p w:rsidR="003F2D55" w:rsidRPr="00D904EF" w:rsidRDefault="003F2D55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в непосредственной близости  от общественной территории объектов культурного наследия регионального либо федерального значения (памятники истории и культуры)</w:t>
            </w:r>
          </w:p>
        </w:tc>
        <w:tc>
          <w:tcPr>
            <w:tcW w:w="3112" w:type="dxa"/>
          </w:tcPr>
          <w:p w:rsidR="003F2D55" w:rsidRPr="00D904EF" w:rsidRDefault="003F2D55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D904EF" w:rsidTr="008A2C11">
        <w:tc>
          <w:tcPr>
            <w:tcW w:w="796" w:type="dxa"/>
          </w:tcPr>
          <w:p w:rsidR="008B36B2" w:rsidRPr="00D904EF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D904EF" w:rsidRDefault="008B36B2" w:rsidP="003F2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общественной территории праздничных</w:t>
            </w:r>
            <w:r w:rsidR="003F2D55"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спортивных</w:t>
            </w: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культурно-массовых мероприятий </w:t>
            </w:r>
          </w:p>
        </w:tc>
        <w:tc>
          <w:tcPr>
            <w:tcW w:w="3112" w:type="dxa"/>
          </w:tcPr>
          <w:p w:rsidR="008B36B2" w:rsidRPr="00D904EF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D904EF" w:rsidTr="008A2C11">
        <w:tc>
          <w:tcPr>
            <w:tcW w:w="796" w:type="dxa"/>
          </w:tcPr>
          <w:p w:rsidR="008B36B2" w:rsidRPr="00D904EF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2" w:type="dxa"/>
          </w:tcPr>
          <w:p w:rsidR="008B36B2" w:rsidRPr="00D904EF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инфраструктуры спорта, досуга и отдыха</w:t>
            </w:r>
            <w:r w:rsidR="008A2C11"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3112" w:type="dxa"/>
          </w:tcPr>
          <w:p w:rsidR="008B36B2" w:rsidRPr="00D904EF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D904EF" w:rsidTr="008A2C11">
        <w:tc>
          <w:tcPr>
            <w:tcW w:w="796" w:type="dxa"/>
          </w:tcPr>
          <w:p w:rsidR="008B36B2" w:rsidRPr="00D904EF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2" w:type="dxa"/>
          </w:tcPr>
          <w:p w:rsidR="008B36B2" w:rsidRPr="00D904EF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технологий ландшафтного дизайна в озеленении территории</w:t>
            </w:r>
          </w:p>
        </w:tc>
        <w:tc>
          <w:tcPr>
            <w:tcW w:w="3112" w:type="dxa"/>
          </w:tcPr>
          <w:p w:rsidR="008B36B2" w:rsidRPr="00D904EF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36B2" w:rsidRPr="00D904EF" w:rsidTr="008A2C11">
        <w:tc>
          <w:tcPr>
            <w:tcW w:w="796" w:type="dxa"/>
          </w:tcPr>
          <w:p w:rsidR="008B36B2" w:rsidRPr="00D904EF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2" w:type="dxa"/>
          </w:tcPr>
          <w:p w:rsidR="008B36B2" w:rsidRPr="00D904EF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доступности для маломобильных категорий граждан</w:t>
            </w:r>
          </w:p>
        </w:tc>
        <w:tc>
          <w:tcPr>
            <w:tcW w:w="3112" w:type="dxa"/>
          </w:tcPr>
          <w:p w:rsidR="008B36B2" w:rsidRPr="00D904EF" w:rsidRDefault="008B36B2" w:rsidP="008B3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36B2" w:rsidRPr="00D904EF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8B3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6B2" w:rsidRPr="00D904EF" w:rsidRDefault="008B36B2" w:rsidP="00D763B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B36B2" w:rsidRPr="00D904EF" w:rsidSect="003055F2">
      <w:pgSz w:w="11906" w:h="16838"/>
      <w:pgMar w:top="454" w:right="1133" w:bottom="42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7231"/>
    <w:multiLevelType w:val="hybridMultilevel"/>
    <w:tmpl w:val="CAF80DD4"/>
    <w:lvl w:ilvl="0" w:tplc="88128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137F6"/>
    <w:rsid w:val="000079C4"/>
    <w:rsid w:val="0001103F"/>
    <w:rsid w:val="00021B5F"/>
    <w:rsid w:val="00062427"/>
    <w:rsid w:val="000670D2"/>
    <w:rsid w:val="00070B1B"/>
    <w:rsid w:val="000772C3"/>
    <w:rsid w:val="0009708D"/>
    <w:rsid w:val="000A6BAF"/>
    <w:rsid w:val="000C655C"/>
    <w:rsid w:val="000D6381"/>
    <w:rsid w:val="00147AC7"/>
    <w:rsid w:val="001523E1"/>
    <w:rsid w:val="00153B49"/>
    <w:rsid w:val="00184D2B"/>
    <w:rsid w:val="001932EB"/>
    <w:rsid w:val="001A17F0"/>
    <w:rsid w:val="001B4F40"/>
    <w:rsid w:val="001B5F1C"/>
    <w:rsid w:val="001C2F78"/>
    <w:rsid w:val="001D2A9E"/>
    <w:rsid w:val="001D4C13"/>
    <w:rsid w:val="001D5432"/>
    <w:rsid w:val="001E1E7F"/>
    <w:rsid w:val="001F5E14"/>
    <w:rsid w:val="002137F6"/>
    <w:rsid w:val="002140D6"/>
    <w:rsid w:val="00222766"/>
    <w:rsid w:val="00233C5E"/>
    <w:rsid w:val="00240D51"/>
    <w:rsid w:val="00253DA6"/>
    <w:rsid w:val="00276FDB"/>
    <w:rsid w:val="002B2232"/>
    <w:rsid w:val="002B50E1"/>
    <w:rsid w:val="002D63E4"/>
    <w:rsid w:val="002F5CCD"/>
    <w:rsid w:val="003055F2"/>
    <w:rsid w:val="00314C29"/>
    <w:rsid w:val="003158E6"/>
    <w:rsid w:val="0032710D"/>
    <w:rsid w:val="0033247C"/>
    <w:rsid w:val="00374288"/>
    <w:rsid w:val="003828E7"/>
    <w:rsid w:val="00394AC5"/>
    <w:rsid w:val="00395982"/>
    <w:rsid w:val="003D1585"/>
    <w:rsid w:val="003D5D07"/>
    <w:rsid w:val="003F0BE9"/>
    <w:rsid w:val="003F2D55"/>
    <w:rsid w:val="004002CD"/>
    <w:rsid w:val="0040446F"/>
    <w:rsid w:val="004128DC"/>
    <w:rsid w:val="00441D92"/>
    <w:rsid w:val="00474D38"/>
    <w:rsid w:val="0047504B"/>
    <w:rsid w:val="00481A47"/>
    <w:rsid w:val="004E64EB"/>
    <w:rsid w:val="004F72AF"/>
    <w:rsid w:val="00547E06"/>
    <w:rsid w:val="0055106E"/>
    <w:rsid w:val="005604AD"/>
    <w:rsid w:val="00564E7D"/>
    <w:rsid w:val="00585FA0"/>
    <w:rsid w:val="00590782"/>
    <w:rsid w:val="005A09B1"/>
    <w:rsid w:val="005A68B6"/>
    <w:rsid w:val="005A7661"/>
    <w:rsid w:val="005B4706"/>
    <w:rsid w:val="005C1650"/>
    <w:rsid w:val="005D072A"/>
    <w:rsid w:val="005D0E19"/>
    <w:rsid w:val="005E0E96"/>
    <w:rsid w:val="005E33D6"/>
    <w:rsid w:val="005E6BA7"/>
    <w:rsid w:val="00626186"/>
    <w:rsid w:val="0066025D"/>
    <w:rsid w:val="00673F6B"/>
    <w:rsid w:val="0068728D"/>
    <w:rsid w:val="006D4435"/>
    <w:rsid w:val="006D7142"/>
    <w:rsid w:val="007036B5"/>
    <w:rsid w:val="007079A6"/>
    <w:rsid w:val="00711F99"/>
    <w:rsid w:val="007125E0"/>
    <w:rsid w:val="007330B5"/>
    <w:rsid w:val="00762791"/>
    <w:rsid w:val="0076584A"/>
    <w:rsid w:val="00765C08"/>
    <w:rsid w:val="007848EE"/>
    <w:rsid w:val="007A1893"/>
    <w:rsid w:val="007B178D"/>
    <w:rsid w:val="007B292D"/>
    <w:rsid w:val="007F201C"/>
    <w:rsid w:val="007F78B1"/>
    <w:rsid w:val="007F791A"/>
    <w:rsid w:val="00806FDD"/>
    <w:rsid w:val="00810650"/>
    <w:rsid w:val="0085609E"/>
    <w:rsid w:val="00862165"/>
    <w:rsid w:val="008653E2"/>
    <w:rsid w:val="00880D1C"/>
    <w:rsid w:val="00887718"/>
    <w:rsid w:val="008A0917"/>
    <w:rsid w:val="008A2C11"/>
    <w:rsid w:val="008B36B2"/>
    <w:rsid w:val="008F3736"/>
    <w:rsid w:val="00907856"/>
    <w:rsid w:val="00910AF4"/>
    <w:rsid w:val="00943A97"/>
    <w:rsid w:val="00945AE1"/>
    <w:rsid w:val="00965AA4"/>
    <w:rsid w:val="00966616"/>
    <w:rsid w:val="00977CE8"/>
    <w:rsid w:val="00983E4B"/>
    <w:rsid w:val="00992D46"/>
    <w:rsid w:val="009C2A25"/>
    <w:rsid w:val="009C2D2F"/>
    <w:rsid w:val="009C44B7"/>
    <w:rsid w:val="009C676A"/>
    <w:rsid w:val="009D4E21"/>
    <w:rsid w:val="009F291F"/>
    <w:rsid w:val="00A56F20"/>
    <w:rsid w:val="00A838BF"/>
    <w:rsid w:val="00A9080C"/>
    <w:rsid w:val="00AA5809"/>
    <w:rsid w:val="00AF1450"/>
    <w:rsid w:val="00B22C23"/>
    <w:rsid w:val="00B854BF"/>
    <w:rsid w:val="00B85CFA"/>
    <w:rsid w:val="00B87ED8"/>
    <w:rsid w:val="00BB1D7F"/>
    <w:rsid w:val="00BB2B25"/>
    <w:rsid w:val="00BB5349"/>
    <w:rsid w:val="00BB56C1"/>
    <w:rsid w:val="00BE6DFA"/>
    <w:rsid w:val="00C21C84"/>
    <w:rsid w:val="00C404D4"/>
    <w:rsid w:val="00C5124B"/>
    <w:rsid w:val="00C73E4F"/>
    <w:rsid w:val="00C74A6B"/>
    <w:rsid w:val="00CB33AD"/>
    <w:rsid w:val="00CC3F38"/>
    <w:rsid w:val="00CC7BF6"/>
    <w:rsid w:val="00CD1930"/>
    <w:rsid w:val="00CD5BE4"/>
    <w:rsid w:val="00CE7179"/>
    <w:rsid w:val="00CF0B4C"/>
    <w:rsid w:val="00CF7126"/>
    <w:rsid w:val="00D02173"/>
    <w:rsid w:val="00D1201F"/>
    <w:rsid w:val="00D25DD1"/>
    <w:rsid w:val="00D269AF"/>
    <w:rsid w:val="00D62C08"/>
    <w:rsid w:val="00D7182B"/>
    <w:rsid w:val="00D763B1"/>
    <w:rsid w:val="00D87420"/>
    <w:rsid w:val="00D904EF"/>
    <w:rsid w:val="00D91B54"/>
    <w:rsid w:val="00DC3A5B"/>
    <w:rsid w:val="00E356F7"/>
    <w:rsid w:val="00E44538"/>
    <w:rsid w:val="00E52B7E"/>
    <w:rsid w:val="00E634E6"/>
    <w:rsid w:val="00E9302D"/>
    <w:rsid w:val="00EC481D"/>
    <w:rsid w:val="00EF2F91"/>
    <w:rsid w:val="00F16A1E"/>
    <w:rsid w:val="00F275E3"/>
    <w:rsid w:val="00F33B09"/>
    <w:rsid w:val="00F83DF0"/>
    <w:rsid w:val="00FC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78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904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904E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904EF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38BF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BE6DFA"/>
    <w:rPr>
      <w:rFonts w:eastAsia="Times New Roman" w:cs="Calibri"/>
      <w:lang w:eastAsia="en-US"/>
    </w:rPr>
  </w:style>
  <w:style w:type="table" w:styleId="a5">
    <w:name w:val="Table Grid"/>
    <w:basedOn w:val="a1"/>
    <w:locked/>
    <w:rsid w:val="008B36B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904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904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904EF"/>
    <w:rPr>
      <w:rFonts w:ascii="Times New Roman" w:eastAsia="Times New Roman" w:hAnsi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1627</Words>
  <Characters>13857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Ленинское с/п</cp:lastModifiedBy>
  <cp:revision>13</cp:revision>
  <cp:lastPrinted>2017-03-14T13:26:00Z</cp:lastPrinted>
  <dcterms:created xsi:type="dcterms:W3CDTF">2017-03-11T10:08:00Z</dcterms:created>
  <dcterms:modified xsi:type="dcterms:W3CDTF">2017-04-04T05:28:00Z</dcterms:modified>
</cp:coreProperties>
</file>