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4" w:rsidRPr="003077F2" w:rsidRDefault="00E117D4" w:rsidP="00E1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6F1">
        <w:rPr>
          <w:rFonts w:ascii="Arial" w:hAnsi="Arial" w:cs="Arial"/>
          <w:b/>
          <w:sz w:val="24"/>
          <w:szCs w:val="24"/>
        </w:rPr>
        <w:t>АДМИНИСТРАЦИЯ</w:t>
      </w: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6F1">
        <w:rPr>
          <w:rFonts w:ascii="Arial" w:hAnsi="Arial" w:cs="Arial"/>
          <w:b/>
          <w:sz w:val="24"/>
          <w:szCs w:val="24"/>
        </w:rPr>
        <w:t>ЛЕНИНСКОГО СЕЛЬСКОГО ПОСЕЛЕНИЯ</w:t>
      </w: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6F1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E117D4" w:rsidRPr="00FB76F1" w:rsidRDefault="00E117D4" w:rsidP="00E117D4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6F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B76F1">
        <w:rPr>
          <w:rFonts w:ascii="Arial" w:hAnsi="Arial" w:cs="Arial"/>
          <w:b/>
          <w:sz w:val="24"/>
          <w:szCs w:val="24"/>
        </w:rPr>
        <w:t>П</w:t>
      </w:r>
      <w:proofErr w:type="gramEnd"/>
      <w:r w:rsidRPr="00FB76F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117D4" w:rsidRPr="00FB76F1" w:rsidRDefault="00E117D4" w:rsidP="00E11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от  </w:t>
      </w:r>
      <w:r w:rsidR="005E2D48" w:rsidRPr="00FB76F1">
        <w:rPr>
          <w:rFonts w:ascii="Arial" w:hAnsi="Arial" w:cs="Arial"/>
          <w:sz w:val="24"/>
          <w:szCs w:val="24"/>
        </w:rPr>
        <w:t>09</w:t>
      </w:r>
      <w:r w:rsidRPr="00FB76F1">
        <w:rPr>
          <w:rFonts w:ascii="Arial" w:hAnsi="Arial" w:cs="Arial"/>
          <w:sz w:val="24"/>
          <w:szCs w:val="24"/>
        </w:rPr>
        <w:t xml:space="preserve"> </w:t>
      </w:r>
      <w:r w:rsidR="005E2D48" w:rsidRPr="00FB76F1">
        <w:rPr>
          <w:rFonts w:ascii="Arial" w:hAnsi="Arial" w:cs="Arial"/>
          <w:sz w:val="24"/>
          <w:szCs w:val="24"/>
        </w:rPr>
        <w:t>июня</w:t>
      </w:r>
      <w:r w:rsidRPr="00FB76F1">
        <w:rPr>
          <w:rFonts w:ascii="Arial" w:hAnsi="Arial" w:cs="Arial"/>
          <w:sz w:val="24"/>
          <w:szCs w:val="24"/>
        </w:rPr>
        <w:t xml:space="preserve"> </w:t>
      </w:r>
      <w:r w:rsidR="00FE5D3B" w:rsidRPr="00FB76F1">
        <w:rPr>
          <w:rFonts w:ascii="Arial" w:hAnsi="Arial" w:cs="Arial"/>
          <w:sz w:val="24"/>
          <w:szCs w:val="24"/>
        </w:rPr>
        <w:t xml:space="preserve"> 2020</w:t>
      </w:r>
      <w:r w:rsidRPr="00FB76F1">
        <w:rPr>
          <w:rFonts w:ascii="Arial" w:hAnsi="Arial" w:cs="Arial"/>
          <w:sz w:val="24"/>
          <w:szCs w:val="24"/>
        </w:rPr>
        <w:t xml:space="preserve"> года                 №  </w:t>
      </w:r>
      <w:r w:rsidR="005E2D48" w:rsidRPr="00FB76F1">
        <w:rPr>
          <w:rFonts w:ascii="Arial" w:hAnsi="Arial" w:cs="Arial"/>
          <w:sz w:val="24"/>
          <w:szCs w:val="24"/>
        </w:rPr>
        <w:t>39</w:t>
      </w:r>
    </w:p>
    <w:p w:rsidR="00E117D4" w:rsidRPr="00FB76F1" w:rsidRDefault="00E117D4" w:rsidP="00E11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D48" w:rsidRPr="00FB76F1" w:rsidRDefault="00E117D4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О</w:t>
      </w:r>
      <w:r w:rsidR="005E2D48" w:rsidRPr="00FB76F1">
        <w:rPr>
          <w:rFonts w:ascii="Arial" w:hAnsi="Arial" w:cs="Arial"/>
          <w:sz w:val="24"/>
          <w:szCs w:val="24"/>
        </w:rPr>
        <w:t xml:space="preserve"> создании межведомственной комиссии по признанию</w:t>
      </w:r>
    </w:p>
    <w:p w:rsidR="005E2D48" w:rsidRPr="00FB76F1" w:rsidRDefault="005E2D48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жилого помещения </w:t>
      </w:r>
      <w:proofErr w:type="gramStart"/>
      <w:r w:rsidRPr="00FB76F1">
        <w:rPr>
          <w:rFonts w:ascii="Arial" w:hAnsi="Arial" w:cs="Arial"/>
          <w:sz w:val="24"/>
          <w:szCs w:val="24"/>
        </w:rPr>
        <w:t>пригодным</w:t>
      </w:r>
      <w:proofErr w:type="gramEnd"/>
      <w:r w:rsidRPr="00FB76F1">
        <w:rPr>
          <w:rFonts w:ascii="Arial" w:hAnsi="Arial" w:cs="Arial"/>
          <w:sz w:val="24"/>
          <w:szCs w:val="24"/>
        </w:rPr>
        <w:t xml:space="preserve"> (непригодным) для</w:t>
      </w:r>
    </w:p>
    <w:p w:rsidR="005E2D48" w:rsidRPr="00FB76F1" w:rsidRDefault="005E2D48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проживания, переводу жилого помещения в </w:t>
      </w:r>
      <w:proofErr w:type="gramStart"/>
      <w:r w:rsidRPr="00FB76F1">
        <w:rPr>
          <w:rFonts w:ascii="Arial" w:hAnsi="Arial" w:cs="Arial"/>
          <w:sz w:val="24"/>
          <w:szCs w:val="24"/>
        </w:rPr>
        <w:t>нежилое</w:t>
      </w:r>
      <w:proofErr w:type="gramEnd"/>
    </w:p>
    <w:p w:rsidR="005E2D48" w:rsidRPr="00FB76F1" w:rsidRDefault="005E2D48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или нежилого помещения в жилое помещение и</w:t>
      </w:r>
    </w:p>
    <w:p w:rsidR="00E117D4" w:rsidRPr="00FB76F1" w:rsidRDefault="005E2D48" w:rsidP="00E117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B76F1">
        <w:rPr>
          <w:rFonts w:ascii="Arial" w:hAnsi="Arial" w:cs="Arial"/>
          <w:sz w:val="24"/>
          <w:szCs w:val="24"/>
        </w:rPr>
        <w:t>утверждении</w:t>
      </w:r>
      <w:proofErr w:type="gramEnd"/>
      <w:r w:rsidRPr="00FB76F1">
        <w:rPr>
          <w:rFonts w:ascii="Arial" w:hAnsi="Arial" w:cs="Arial"/>
          <w:sz w:val="24"/>
          <w:szCs w:val="24"/>
        </w:rPr>
        <w:t xml:space="preserve"> ее состава</w:t>
      </w:r>
    </w:p>
    <w:p w:rsidR="00E117D4" w:rsidRPr="00FB76F1" w:rsidRDefault="00E117D4" w:rsidP="00E11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      </w:t>
      </w:r>
      <w:r w:rsidR="005E2D48" w:rsidRPr="00FB76F1">
        <w:rPr>
          <w:rFonts w:ascii="Arial" w:hAnsi="Arial" w:cs="Arial"/>
          <w:sz w:val="24"/>
          <w:szCs w:val="24"/>
        </w:rPr>
        <w:t>На основании представления прокуратуры Николаевского района от 13.05.2020 г. №7-33-2020 «Об устранении нарушений жилищного законодательства»,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Уставом Ленинского сельского поселения</w:t>
      </w:r>
      <w:r w:rsidRPr="00FB76F1">
        <w:rPr>
          <w:rFonts w:ascii="Arial" w:hAnsi="Arial" w:cs="Arial"/>
          <w:sz w:val="24"/>
          <w:szCs w:val="24"/>
        </w:rPr>
        <w:t>,</w:t>
      </w: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ПОСТАНОВЛЯЮ:</w:t>
      </w: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7D4" w:rsidRPr="00FB76F1" w:rsidRDefault="005E2D48" w:rsidP="00E11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Признать утратившим силу постановление администрации Ленинского сельского поселения Николаевского муниципального района от 20.02.2015 г. № 15.</w:t>
      </w:r>
    </w:p>
    <w:p w:rsidR="005E2D48" w:rsidRPr="00FB76F1" w:rsidRDefault="005E2D48" w:rsidP="00E11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Создать при администрации Ленинского сельского поселения комиссию по признанию жилого помещения пригодным (непригодным) для проживания, переводу жилого помещения в нежилое или нежилого помещения</w:t>
      </w:r>
      <w:r w:rsidR="005B6302" w:rsidRPr="00FB76F1">
        <w:rPr>
          <w:rFonts w:ascii="Arial" w:hAnsi="Arial" w:cs="Arial"/>
          <w:sz w:val="24"/>
          <w:szCs w:val="24"/>
        </w:rPr>
        <w:t xml:space="preserve"> в жилое помещение.</w:t>
      </w:r>
    </w:p>
    <w:p w:rsidR="00E117D4" w:rsidRPr="00FB76F1" w:rsidRDefault="00E117D4" w:rsidP="00E11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Утвердить </w:t>
      </w:r>
      <w:r w:rsidR="005E2D48" w:rsidRPr="00FB76F1">
        <w:rPr>
          <w:rFonts w:ascii="Arial" w:hAnsi="Arial" w:cs="Arial"/>
          <w:sz w:val="24"/>
          <w:szCs w:val="24"/>
        </w:rPr>
        <w:t>следующий состав вышеуказанной комиссии: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76F1">
        <w:rPr>
          <w:rFonts w:ascii="Arial" w:hAnsi="Arial" w:cs="Arial"/>
          <w:sz w:val="24"/>
          <w:szCs w:val="24"/>
        </w:rPr>
        <w:t>Зайченко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М.М., глава Ленинского сельского поселения, председатель комиссии;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76F1">
        <w:rPr>
          <w:rFonts w:ascii="Arial" w:hAnsi="Arial" w:cs="Arial"/>
          <w:sz w:val="24"/>
          <w:szCs w:val="24"/>
        </w:rPr>
        <w:t>Бекишов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В.Д., зам</w:t>
      </w:r>
      <w:proofErr w:type="gramStart"/>
      <w:r w:rsidRPr="00FB76F1">
        <w:rPr>
          <w:rFonts w:ascii="Arial" w:hAnsi="Arial" w:cs="Arial"/>
          <w:sz w:val="24"/>
          <w:szCs w:val="24"/>
        </w:rPr>
        <w:t>.г</w:t>
      </w:r>
      <w:proofErr w:type="gramEnd"/>
      <w:r w:rsidRPr="00FB76F1">
        <w:rPr>
          <w:rFonts w:ascii="Arial" w:hAnsi="Arial" w:cs="Arial"/>
          <w:sz w:val="24"/>
          <w:szCs w:val="24"/>
        </w:rPr>
        <w:t>лавы Ленинского сельского поселения;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76F1">
        <w:rPr>
          <w:rFonts w:ascii="Arial" w:hAnsi="Arial" w:cs="Arial"/>
          <w:sz w:val="24"/>
          <w:szCs w:val="24"/>
        </w:rPr>
        <w:t>Манжосов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М.П., главный специалист-эксперт территориального отдела Управления </w:t>
      </w:r>
      <w:proofErr w:type="spellStart"/>
      <w:r w:rsidRPr="00FB76F1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Волгоградской области в г</w:t>
      </w:r>
      <w:proofErr w:type="gramStart"/>
      <w:r w:rsidRPr="00FB76F1">
        <w:rPr>
          <w:rFonts w:ascii="Arial" w:hAnsi="Arial" w:cs="Arial"/>
          <w:sz w:val="24"/>
          <w:szCs w:val="24"/>
        </w:rPr>
        <w:t>.В</w:t>
      </w:r>
      <w:proofErr w:type="gramEnd"/>
      <w:r w:rsidRPr="00FB76F1">
        <w:rPr>
          <w:rFonts w:ascii="Arial" w:hAnsi="Arial" w:cs="Arial"/>
          <w:sz w:val="24"/>
          <w:szCs w:val="24"/>
        </w:rPr>
        <w:t xml:space="preserve">олжском, Ленинском, </w:t>
      </w:r>
      <w:proofErr w:type="spellStart"/>
      <w:r w:rsidRPr="00FB76F1">
        <w:rPr>
          <w:rFonts w:ascii="Arial" w:hAnsi="Arial" w:cs="Arial"/>
          <w:sz w:val="24"/>
          <w:szCs w:val="24"/>
        </w:rPr>
        <w:t>Среднеахтубинском</w:t>
      </w:r>
      <w:proofErr w:type="spellEnd"/>
      <w:r w:rsidRPr="00FB76F1">
        <w:rPr>
          <w:rFonts w:ascii="Arial" w:hAnsi="Arial" w:cs="Arial"/>
          <w:sz w:val="24"/>
          <w:szCs w:val="24"/>
        </w:rPr>
        <w:t>, Николаевском, Быковском районах (по согласованию);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Кочубей М.В., начальник Федерального БТИ (по согласованию);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Попов И.А., начальник ОНД по Николаевскому, Быковскому, </w:t>
      </w:r>
      <w:proofErr w:type="spellStart"/>
      <w:r w:rsidRPr="00FB76F1">
        <w:rPr>
          <w:rFonts w:ascii="Arial" w:hAnsi="Arial" w:cs="Arial"/>
          <w:sz w:val="24"/>
          <w:szCs w:val="24"/>
        </w:rPr>
        <w:t>Старополтавскому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76F1">
        <w:rPr>
          <w:rFonts w:ascii="Arial" w:hAnsi="Arial" w:cs="Arial"/>
          <w:sz w:val="24"/>
          <w:szCs w:val="24"/>
        </w:rPr>
        <w:t>Палласовскому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районам УНД ГУ МЧС России  по Волгоградской области (по согласованию);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>Федотов В.В., начальник отдела ЖКХ, строительства и транспорта администрации Николаевского муниципального района (по согласованию);</w:t>
      </w:r>
    </w:p>
    <w:p w:rsidR="005B6302" w:rsidRPr="00FB76F1" w:rsidRDefault="005B6302" w:rsidP="005B63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76F1">
        <w:rPr>
          <w:rFonts w:ascii="Arial" w:hAnsi="Arial" w:cs="Arial"/>
          <w:sz w:val="24"/>
          <w:szCs w:val="24"/>
        </w:rPr>
        <w:t>Поливода</w:t>
      </w:r>
      <w:proofErr w:type="spellEnd"/>
      <w:r w:rsidRPr="00FB76F1">
        <w:rPr>
          <w:rFonts w:ascii="Arial" w:hAnsi="Arial" w:cs="Arial"/>
          <w:sz w:val="24"/>
          <w:szCs w:val="24"/>
        </w:rPr>
        <w:t xml:space="preserve"> В.А., прораб строительного участк</w:t>
      </w:r>
      <w:proofErr w:type="gramStart"/>
      <w:r w:rsidRPr="00FB76F1">
        <w:rPr>
          <w:rFonts w:ascii="Arial" w:hAnsi="Arial" w:cs="Arial"/>
          <w:sz w:val="24"/>
          <w:szCs w:val="24"/>
        </w:rPr>
        <w:t>а ООО</w:t>
      </w:r>
      <w:proofErr w:type="gramEnd"/>
      <w:r w:rsidRPr="00FB76F1">
        <w:rPr>
          <w:rFonts w:ascii="Arial" w:hAnsi="Arial" w:cs="Arial"/>
          <w:sz w:val="24"/>
          <w:szCs w:val="24"/>
        </w:rPr>
        <w:t xml:space="preserve"> «Лидер» (по согласованию).</w:t>
      </w:r>
    </w:p>
    <w:p w:rsidR="00E117D4" w:rsidRPr="00FB76F1" w:rsidRDefault="00E117D4" w:rsidP="00E11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B76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76F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               Глава </w:t>
      </w:r>
      <w:proofErr w:type="gramStart"/>
      <w:r w:rsidRPr="00FB76F1">
        <w:rPr>
          <w:rFonts w:ascii="Arial" w:hAnsi="Arial" w:cs="Arial"/>
          <w:sz w:val="24"/>
          <w:szCs w:val="24"/>
        </w:rPr>
        <w:t>Ленинского</w:t>
      </w:r>
      <w:proofErr w:type="gramEnd"/>
    </w:p>
    <w:p w:rsidR="00E117D4" w:rsidRPr="00FB76F1" w:rsidRDefault="00E117D4" w:rsidP="00E1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6F1">
        <w:rPr>
          <w:rFonts w:ascii="Arial" w:hAnsi="Arial" w:cs="Arial"/>
          <w:sz w:val="24"/>
          <w:szCs w:val="24"/>
        </w:rPr>
        <w:t xml:space="preserve">               сельского поселения                                                                  </w:t>
      </w:r>
      <w:proofErr w:type="spellStart"/>
      <w:r w:rsidR="00FE5D3B" w:rsidRPr="00FB76F1">
        <w:rPr>
          <w:rFonts w:ascii="Arial" w:hAnsi="Arial" w:cs="Arial"/>
          <w:sz w:val="24"/>
          <w:szCs w:val="24"/>
        </w:rPr>
        <w:t>М.М.Зайченко</w:t>
      </w:r>
      <w:proofErr w:type="spellEnd"/>
    </w:p>
    <w:sectPr w:rsidR="00E117D4" w:rsidRPr="00FB76F1" w:rsidSect="00FB76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24BC6"/>
    <w:multiLevelType w:val="hybridMultilevel"/>
    <w:tmpl w:val="29B0AE6C"/>
    <w:lvl w:ilvl="0" w:tplc="AA96C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D4"/>
    <w:rsid w:val="00037191"/>
    <w:rsid w:val="001D2625"/>
    <w:rsid w:val="002C1619"/>
    <w:rsid w:val="004171F2"/>
    <w:rsid w:val="00422E1B"/>
    <w:rsid w:val="005B6302"/>
    <w:rsid w:val="005E2D48"/>
    <w:rsid w:val="00A06611"/>
    <w:rsid w:val="00B151A4"/>
    <w:rsid w:val="00D26AC6"/>
    <w:rsid w:val="00D852EB"/>
    <w:rsid w:val="00DA4E3C"/>
    <w:rsid w:val="00E117D4"/>
    <w:rsid w:val="00FB76F1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Владимир</cp:lastModifiedBy>
  <cp:revision>11</cp:revision>
  <cp:lastPrinted>2020-06-25T07:27:00Z</cp:lastPrinted>
  <dcterms:created xsi:type="dcterms:W3CDTF">2018-04-02T09:54:00Z</dcterms:created>
  <dcterms:modified xsi:type="dcterms:W3CDTF">2020-06-29T11:44:00Z</dcterms:modified>
</cp:coreProperties>
</file>