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5DB0" w14:textId="77777777" w:rsidR="00F21C43" w:rsidRPr="001778EA" w:rsidRDefault="00F21C43" w:rsidP="00F21C43">
      <w:pPr>
        <w:pStyle w:val="3"/>
        <w:rPr>
          <w:b w:val="0"/>
          <w:bCs/>
          <w:sz w:val="28"/>
          <w:szCs w:val="28"/>
        </w:rPr>
      </w:pPr>
      <w:r w:rsidRPr="001778EA">
        <w:rPr>
          <w:b w:val="0"/>
          <w:bCs/>
          <w:sz w:val="28"/>
          <w:szCs w:val="28"/>
        </w:rPr>
        <w:t xml:space="preserve">АДМИНИСТРАЦИЯ </w:t>
      </w:r>
    </w:p>
    <w:p w14:paraId="382AF537" w14:textId="77777777" w:rsidR="00F21C43" w:rsidRPr="001778EA" w:rsidRDefault="00F21C43" w:rsidP="00F21C43">
      <w:pPr>
        <w:pStyle w:val="3"/>
        <w:rPr>
          <w:b w:val="0"/>
          <w:bCs/>
          <w:sz w:val="28"/>
          <w:szCs w:val="28"/>
        </w:rPr>
      </w:pPr>
      <w:r w:rsidRPr="001778EA">
        <w:rPr>
          <w:b w:val="0"/>
          <w:bCs/>
          <w:sz w:val="28"/>
          <w:szCs w:val="28"/>
        </w:rPr>
        <w:t>ЛЕНИНСКОГО СЕЛЬСКОГО ПОСЕЛЕНИЯ</w:t>
      </w:r>
    </w:p>
    <w:p w14:paraId="630E155F" w14:textId="77777777" w:rsidR="00F21C43" w:rsidRPr="001778EA" w:rsidRDefault="00F21C43" w:rsidP="00F21C43">
      <w:pPr>
        <w:jc w:val="center"/>
        <w:rPr>
          <w:bCs/>
          <w:sz w:val="28"/>
          <w:szCs w:val="28"/>
        </w:rPr>
      </w:pPr>
      <w:r w:rsidRPr="001778EA">
        <w:rPr>
          <w:bCs/>
          <w:sz w:val="28"/>
          <w:szCs w:val="28"/>
        </w:rPr>
        <w:t>НИКОЛАЕВСКОГО МУНИЦИПАЛЬНОГО РАЙОНА</w:t>
      </w:r>
    </w:p>
    <w:p w14:paraId="2E56C7E9" w14:textId="77777777" w:rsidR="00F21C43" w:rsidRPr="001778EA" w:rsidRDefault="00F21C43" w:rsidP="00F21C43">
      <w:pPr>
        <w:tabs>
          <w:tab w:val="left" w:pos="2720"/>
        </w:tabs>
        <w:jc w:val="center"/>
        <w:rPr>
          <w:bCs/>
          <w:sz w:val="28"/>
          <w:szCs w:val="28"/>
        </w:rPr>
      </w:pPr>
      <w:r w:rsidRPr="001778EA">
        <w:rPr>
          <w:bCs/>
          <w:sz w:val="28"/>
          <w:szCs w:val="28"/>
        </w:rPr>
        <w:t>ВОЛГОГРАДСКОЙ ОБЛАСТИ</w:t>
      </w:r>
    </w:p>
    <w:p w14:paraId="52400CC9" w14:textId="77777777" w:rsidR="00F21C43" w:rsidRDefault="00F21C43" w:rsidP="00F21C43">
      <w:pPr>
        <w:pStyle w:val="5"/>
        <w:jc w:val="center"/>
        <w:rPr>
          <w:sz w:val="16"/>
          <w:szCs w:val="16"/>
        </w:rPr>
      </w:pPr>
    </w:p>
    <w:p w14:paraId="7E375E5F" w14:textId="77777777" w:rsidR="00F21C43" w:rsidRDefault="00F21C43" w:rsidP="00F21C43">
      <w:pPr>
        <w:pStyle w:val="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2D2C5D2C" w14:textId="77777777" w:rsidR="00F21C43" w:rsidRDefault="00F21C43" w:rsidP="00F21C43">
      <w:pPr>
        <w:rPr>
          <w:b/>
        </w:rPr>
      </w:pPr>
    </w:p>
    <w:p w14:paraId="19FF21CD" w14:textId="603BE67C" w:rsidR="00F21C43" w:rsidRPr="001778EA" w:rsidRDefault="00F21C43" w:rsidP="00F21C43">
      <w:pPr>
        <w:rPr>
          <w:bCs/>
        </w:rPr>
      </w:pPr>
      <w:r w:rsidRPr="001778EA">
        <w:rPr>
          <w:bCs/>
        </w:rPr>
        <w:t>от 10.09.2020                                                                                                       № 5</w:t>
      </w:r>
      <w:r w:rsidR="005B2F71" w:rsidRPr="001778EA">
        <w:rPr>
          <w:bCs/>
        </w:rPr>
        <w:t>7</w:t>
      </w:r>
    </w:p>
    <w:p w14:paraId="6BC06D84" w14:textId="77777777" w:rsidR="00F21C43" w:rsidRDefault="00F21C43" w:rsidP="00F21C43"/>
    <w:p w14:paraId="5705D94F" w14:textId="77777777" w:rsidR="00515CAB" w:rsidRDefault="00F21C43" w:rsidP="00F21C43">
      <w:proofErr w:type="gramStart"/>
      <w:r>
        <w:t xml:space="preserve">О </w:t>
      </w:r>
      <w:r w:rsidR="00515CAB">
        <w:t xml:space="preserve"> внесении</w:t>
      </w:r>
      <w:proofErr w:type="gramEnd"/>
      <w:r w:rsidR="00515CAB">
        <w:t xml:space="preserve"> изменений в Постановление администрации</w:t>
      </w:r>
    </w:p>
    <w:p w14:paraId="02C87B37" w14:textId="77777777" w:rsidR="00844154" w:rsidRDefault="00515CAB" w:rsidP="00F21C43">
      <w:r>
        <w:t xml:space="preserve">Ленинского </w:t>
      </w:r>
      <w:proofErr w:type="gramStart"/>
      <w:r w:rsidR="00844154">
        <w:t>с</w:t>
      </w:r>
      <w:r>
        <w:t>ельсовета</w:t>
      </w:r>
      <w:r w:rsidR="00844154">
        <w:t xml:space="preserve"> </w:t>
      </w:r>
      <w:r>
        <w:t xml:space="preserve"> №</w:t>
      </w:r>
      <w:proofErr w:type="gramEnd"/>
      <w:r>
        <w:t xml:space="preserve"> 25 от 22.10.2001года</w:t>
      </w:r>
    </w:p>
    <w:p w14:paraId="7EDF87D5" w14:textId="77777777" w:rsidR="00844154" w:rsidRDefault="00844154" w:rsidP="00F21C43">
      <w:r>
        <w:t xml:space="preserve"> «Об уточнении и перерегистрации домов и квартир </w:t>
      </w:r>
    </w:p>
    <w:p w14:paraId="6170DB23" w14:textId="629F9918" w:rsidR="00515CAB" w:rsidRDefault="00844154" w:rsidP="00F21C43">
      <w:r>
        <w:t>на территории администрации Ленинского сельсовета»</w:t>
      </w:r>
    </w:p>
    <w:p w14:paraId="778AC28C" w14:textId="77186102" w:rsidR="00F21C43" w:rsidRDefault="00F21C43" w:rsidP="00F21C43"/>
    <w:p w14:paraId="76C9CEC0" w14:textId="370D9D9A" w:rsidR="00F21C43" w:rsidRDefault="00F21C43" w:rsidP="00F21C43"/>
    <w:p w14:paraId="50D81543" w14:textId="77777777" w:rsidR="00AB7010" w:rsidRDefault="00F21C43" w:rsidP="001778EA">
      <w:pPr>
        <w:jc w:val="both"/>
      </w:pPr>
      <w:r>
        <w:t xml:space="preserve">          В </w:t>
      </w:r>
      <w:r w:rsidR="00515CAB">
        <w:t>связи с обнаруженной технической ошибкой</w:t>
      </w:r>
      <w:r w:rsidR="00AB7010">
        <w:t>, на  основании Федерального закона от 06.10.2003 г. № 131 ФЗ «Об общих принципах организации местного самоуправления в Российской Федерации», постановления Правительства Российской Федерации от 19.11.2014 г. № 1221, «Об утверждении правил присвоения, изменения и аннулирования адресов», постановления администрации Ленинского сельского поселения от 18.06.2012г. № 42 «Об утверждении Административного регламента исполнения муниципальной услуги «Присвоение адресов объектам недвижимости» (с изменениями от 20.03.2014г. № 14, от 30.07.2015 г. № 72), Устава Ленинского сельского поселения</w:t>
      </w:r>
    </w:p>
    <w:p w14:paraId="07824390" w14:textId="77777777" w:rsidR="00AB7010" w:rsidRDefault="00AB7010" w:rsidP="00F21C43"/>
    <w:p w14:paraId="435F2957" w14:textId="45C17B39" w:rsidR="00AB7010" w:rsidRPr="00BF4BB0" w:rsidRDefault="00BE4D38" w:rsidP="00F21C43">
      <w:pPr>
        <w:rPr>
          <w:b/>
          <w:bCs/>
        </w:rPr>
      </w:pPr>
      <w:r w:rsidRPr="00BF4BB0">
        <w:rPr>
          <w:b/>
          <w:bCs/>
        </w:rPr>
        <w:t>п</w:t>
      </w:r>
      <w:r w:rsidR="00AB7010" w:rsidRPr="00BF4BB0">
        <w:rPr>
          <w:b/>
          <w:bCs/>
        </w:rPr>
        <w:t>остановляет:</w:t>
      </w:r>
    </w:p>
    <w:p w14:paraId="3187BB77" w14:textId="77777777" w:rsidR="00BE4D38" w:rsidRDefault="00BE4D38" w:rsidP="00BE4D38"/>
    <w:p w14:paraId="1277F308" w14:textId="77777777" w:rsidR="00BF4BB0" w:rsidRDefault="00BE4D38" w:rsidP="00BF4BB0">
      <w:pPr>
        <w:pStyle w:val="a3"/>
        <w:numPr>
          <w:ilvl w:val="0"/>
          <w:numId w:val="3"/>
        </w:numPr>
        <w:jc w:val="both"/>
      </w:pPr>
      <w:r>
        <w:t xml:space="preserve">Внести изменения в </w:t>
      </w:r>
      <w:r w:rsidR="001778EA">
        <w:t xml:space="preserve">приложение № 1 постановления администрации Ленинского сельсовета   № 25 от 22.10.2001г «Об уточнении и перерегистрации домов и квартир на территории администрации Ленинского сельсовета» Список фактической нумерации домов и квартир на территории администрации Ленинского сельсовета </w:t>
      </w:r>
      <w:r>
        <w:t>страница 9</w:t>
      </w:r>
      <w:r w:rsidR="001778EA">
        <w:t>,</w:t>
      </w:r>
      <w:r>
        <w:t xml:space="preserve"> </w:t>
      </w:r>
    </w:p>
    <w:p w14:paraId="6E00FE54" w14:textId="677BC66B" w:rsidR="00844154" w:rsidRDefault="00BE4D38" w:rsidP="00BF4BB0">
      <w:pPr>
        <w:pStyle w:val="a3"/>
        <w:ind w:left="420"/>
        <w:jc w:val="both"/>
      </w:pPr>
      <w:r>
        <w:t>ул. Комарова строку</w:t>
      </w:r>
    </w:p>
    <w:p w14:paraId="0B38C429" w14:textId="1BCA13F1" w:rsidR="003047D1" w:rsidRDefault="003047D1" w:rsidP="003047D1">
      <w:pPr>
        <w:ind w:left="360"/>
        <w:jc w:val="center"/>
      </w:pPr>
    </w:p>
    <w:p w14:paraId="4BE0CF14" w14:textId="13AEBCC2" w:rsidR="003047D1" w:rsidRDefault="00BE4D38" w:rsidP="00BE4D38">
      <w:pPr>
        <w:jc w:val="both"/>
      </w:pPr>
      <w:r>
        <w:t xml:space="preserve">       </w:t>
      </w:r>
      <w:r w:rsidR="00844154">
        <w:t>«</w:t>
      </w:r>
      <w:r w:rsidR="003047D1">
        <w:t>Дом № 3</w:t>
      </w:r>
      <w:r w:rsidR="007B22C9">
        <w:t>8</w:t>
      </w:r>
      <w:r w:rsidR="003047D1">
        <w:t xml:space="preserve">                                                     Стешенко Валентина Владимировна</w:t>
      </w:r>
      <w:r w:rsidR="00844154">
        <w:t>»</w:t>
      </w:r>
    </w:p>
    <w:p w14:paraId="046D3DC6" w14:textId="6DE792AB" w:rsidR="005B2F71" w:rsidRDefault="005B2F71" w:rsidP="00844154">
      <w:pPr>
        <w:jc w:val="both"/>
      </w:pPr>
    </w:p>
    <w:p w14:paraId="67F29DBC" w14:textId="4FE491A5" w:rsidR="005B2F71" w:rsidRDefault="005B2F71" w:rsidP="003047D1">
      <w:pPr>
        <w:ind w:left="360"/>
        <w:jc w:val="both"/>
      </w:pPr>
      <w:r>
        <w:t>Читать в следующей редакции:</w:t>
      </w:r>
    </w:p>
    <w:p w14:paraId="50ED0C4E" w14:textId="516CB9AC" w:rsidR="005B2F71" w:rsidRDefault="001778EA" w:rsidP="00844154">
      <w:pPr>
        <w:ind w:left="360"/>
        <w:jc w:val="center"/>
      </w:pPr>
      <w:r>
        <w:t xml:space="preserve"> </w:t>
      </w:r>
    </w:p>
    <w:p w14:paraId="502D9DD1" w14:textId="664B8D2F" w:rsidR="005B2F71" w:rsidRDefault="00BF4BB0" w:rsidP="00BF4BB0">
      <w:r>
        <w:t xml:space="preserve">        </w:t>
      </w:r>
      <w:r w:rsidR="001778EA">
        <w:t>«</w:t>
      </w:r>
      <w:r w:rsidR="005B2F71">
        <w:t>Дом № 36 /2                                                Стешенко Валентина Владимировна</w:t>
      </w:r>
      <w:r w:rsidR="001778EA">
        <w:t>»</w:t>
      </w:r>
    </w:p>
    <w:p w14:paraId="2F5EB815" w14:textId="5FC8BB5E" w:rsidR="00BF4BB0" w:rsidRDefault="00BF4BB0" w:rsidP="00BF4BB0"/>
    <w:p w14:paraId="32C8F8C4" w14:textId="77777777" w:rsidR="00BF4BB0" w:rsidRDefault="00BF4BB0" w:rsidP="00BF4BB0"/>
    <w:p w14:paraId="3AFECA5D" w14:textId="34FD684C" w:rsidR="005B2F71" w:rsidRDefault="005B2F71" w:rsidP="005B2F71">
      <w:pPr>
        <w:ind w:left="360"/>
        <w:jc w:val="center"/>
      </w:pPr>
    </w:p>
    <w:p w14:paraId="4F6F20C0" w14:textId="754833F9" w:rsidR="005B2F71" w:rsidRDefault="005B2F71" w:rsidP="005B2F71">
      <w:pPr>
        <w:ind w:left="360"/>
        <w:jc w:val="center"/>
      </w:pPr>
    </w:p>
    <w:p w14:paraId="40CE0EFE" w14:textId="77777777" w:rsidR="005B2F71" w:rsidRDefault="005B2F71" w:rsidP="005B2F71">
      <w:pPr>
        <w:ind w:left="360"/>
        <w:jc w:val="both"/>
      </w:pPr>
      <w:r>
        <w:t xml:space="preserve">Глава Ленинского </w:t>
      </w:r>
    </w:p>
    <w:p w14:paraId="6DFEC992" w14:textId="74DC61FD" w:rsidR="005B2F71" w:rsidRDefault="005B2F71" w:rsidP="005B2F71">
      <w:pPr>
        <w:ind w:left="360"/>
        <w:jc w:val="both"/>
      </w:pPr>
      <w:r>
        <w:t xml:space="preserve">сельского поселения                                                                     </w:t>
      </w:r>
      <w:proofErr w:type="spellStart"/>
      <w:r>
        <w:t>М.М.Зайченко</w:t>
      </w:r>
      <w:proofErr w:type="spellEnd"/>
    </w:p>
    <w:p w14:paraId="75080655" w14:textId="77777777" w:rsidR="003047D1" w:rsidRDefault="003047D1" w:rsidP="003047D1">
      <w:pPr>
        <w:ind w:left="360"/>
        <w:jc w:val="right"/>
      </w:pPr>
    </w:p>
    <w:p w14:paraId="482AD130" w14:textId="77777777" w:rsidR="003047D1" w:rsidRDefault="003047D1" w:rsidP="003047D1">
      <w:pPr>
        <w:ind w:left="360"/>
      </w:pPr>
    </w:p>
    <w:sectPr w:rsidR="003047D1" w:rsidSect="005B2F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DF0"/>
    <w:multiLevelType w:val="hybridMultilevel"/>
    <w:tmpl w:val="8CA06782"/>
    <w:lvl w:ilvl="0" w:tplc="8A3241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875845"/>
    <w:multiLevelType w:val="hybridMultilevel"/>
    <w:tmpl w:val="3F8A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58F2"/>
    <w:multiLevelType w:val="hybridMultilevel"/>
    <w:tmpl w:val="E7C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CF"/>
    <w:rsid w:val="001778EA"/>
    <w:rsid w:val="003047D1"/>
    <w:rsid w:val="00515CAB"/>
    <w:rsid w:val="005B2F71"/>
    <w:rsid w:val="007B22C9"/>
    <w:rsid w:val="00844154"/>
    <w:rsid w:val="008F456E"/>
    <w:rsid w:val="0090638C"/>
    <w:rsid w:val="00AB7010"/>
    <w:rsid w:val="00BE4D38"/>
    <w:rsid w:val="00BF4BB0"/>
    <w:rsid w:val="00DE4CCF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C79A"/>
  <w15:chartTrackingRefBased/>
  <w15:docId w15:val="{E972B59A-4AE6-4006-988E-37B06FC2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C43"/>
    <w:pPr>
      <w:keepNext/>
      <w:widowControl/>
      <w:autoSpaceDE/>
      <w:autoSpaceDN/>
      <w:adjustRightInd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1C43"/>
    <w:pPr>
      <w:keepNext/>
      <w:widowControl/>
      <w:autoSpaceDE/>
      <w:autoSpaceDN/>
      <w:adjustRightInd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C43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1C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2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2020-09-11T04:16:00Z</cp:lastPrinted>
  <dcterms:created xsi:type="dcterms:W3CDTF">2020-09-10T10:43:00Z</dcterms:created>
  <dcterms:modified xsi:type="dcterms:W3CDTF">2020-09-11T04:21:00Z</dcterms:modified>
</cp:coreProperties>
</file>