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ЛЕНИНСКОГО СЕЛЬСКОГО ПОСЕЛЕНИЯ 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outlineLvl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Волгоградской области</w:t>
      </w:r>
    </w:p>
    <w:p>
      <w:pPr>
        <w:keepNext/>
        <w:pBdr>
          <w:bottom w:val="thickThinSmallGap" w:color="auto" w:sz="18" w:space="1"/>
        </w:pBdr>
        <w:jc w:val="center"/>
        <w:outlineLvl w:val="4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ПОСТАНОВЛЕНИЕ</w:t>
      </w: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от    </w:t>
      </w:r>
      <w:r>
        <w:rPr>
          <w:rFonts w:hint="default" w:cs="Times New Roman"/>
          <w:color w:val="000000"/>
          <w:sz w:val="24"/>
          <w:szCs w:val="24"/>
          <w:lang w:val="ru-RU"/>
        </w:rPr>
        <w:t>24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апреля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года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№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ru-RU"/>
        </w:rPr>
        <w:t>3</w:t>
      </w:r>
      <w:r>
        <w:rPr>
          <w:rFonts w:hint="default" w:cs="Times New Roman"/>
          <w:color w:val="FF0000"/>
          <w:sz w:val="24"/>
          <w:szCs w:val="24"/>
          <w:lang w:val="ru-RU"/>
        </w:rPr>
        <w:t>8</w:t>
      </w:r>
    </w:p>
    <w:p>
      <w:pPr>
        <w:pStyle w:val="4"/>
        <w:tabs>
          <w:tab w:val="left" w:pos="7649"/>
        </w:tabs>
        <w:spacing w:before="1"/>
        <w:ind w:firstLine="0"/>
      </w:pPr>
      <w:r>
        <w:tab/>
      </w:r>
    </w:p>
    <w:p>
      <w:pPr>
        <w:pStyle w:val="4"/>
        <w:spacing w:before="3"/>
        <w:ind w:left="0" w:firstLine="0"/>
      </w:pPr>
    </w:p>
    <w:p>
      <w:pPr>
        <w:pStyle w:val="4"/>
        <w:spacing w:before="89"/>
        <w:ind w:right="101" w:firstLine="0"/>
        <w:jc w:val="both"/>
        <w:rPr>
          <w:rFonts w:hint="default"/>
          <w:lang w:val="ru-RU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 директора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 xml:space="preserve">унитарного      </w:t>
      </w:r>
      <w:r>
        <w:rPr>
          <w:spacing w:val="1"/>
        </w:rPr>
        <w:t xml:space="preserve"> </w:t>
      </w:r>
      <w:r>
        <w:t xml:space="preserve">предприятия      </w:t>
      </w:r>
      <w:r>
        <w:rPr>
          <w:spacing w:val="1"/>
        </w:rPr>
        <w:t xml:space="preserve"> </w:t>
      </w:r>
      <w:r>
        <w:t xml:space="preserve">   </w:t>
      </w:r>
      <w:r>
        <w:rPr>
          <w:spacing w:val="1"/>
        </w:rPr>
        <w:t xml:space="preserve"> </w:t>
      </w:r>
      <w:r>
        <w:t>«</w:t>
      </w:r>
      <w:r>
        <w:rPr>
          <w:lang w:val="ru-RU"/>
        </w:rPr>
        <w:t>Ленинское</w:t>
      </w:r>
      <w:r>
        <w:rPr>
          <w:rFonts w:hint="default"/>
          <w:lang w:val="ru-RU"/>
        </w:rPr>
        <w:t xml:space="preserve"> коммунальное хозяйство</w:t>
      </w:r>
      <w:r>
        <w:t>»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 xml:space="preserve"> Ленинского сельского поселения Николаевского муниципального района Волгоградской области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4"/>
        <w:ind w:left="0" w:firstLine="0"/>
        <w:rPr>
          <w:sz w:val="26"/>
        </w:rPr>
      </w:pPr>
    </w:p>
    <w:p>
      <w:pPr>
        <w:pStyle w:val="4"/>
        <w:ind w:right="103"/>
        <w:jc w:val="both"/>
        <w:rPr>
          <w:rFonts w:hint="default"/>
          <w:lang w:val="ru-RU"/>
        </w:rPr>
      </w:pPr>
      <w:r>
        <w:t xml:space="preserve">В соответствии с Трудовым кодексом Российской Федерации, </w:t>
      </w:r>
      <w:r>
        <w:rPr>
          <w:lang w:val="ru-RU"/>
        </w:rPr>
        <w:t>Уставом</w:t>
      </w:r>
      <w:r>
        <w:rPr>
          <w:rFonts w:hint="default"/>
          <w:lang w:val="ru-RU"/>
        </w:rPr>
        <w:t xml:space="preserve"> МУП «Ленинское КХ», администрация Ленинского сельского поселения</w:t>
      </w:r>
    </w:p>
    <w:p>
      <w:pPr>
        <w:pStyle w:val="4"/>
        <w:spacing w:before="1"/>
        <w:ind w:left="0" w:firstLine="0"/>
      </w:pPr>
    </w:p>
    <w:p>
      <w:pPr>
        <w:pStyle w:val="4"/>
        <w:ind w:left="810" w:firstLine="0"/>
      </w:pPr>
      <w:r>
        <w:t>ПОСТАНОВЛЯЕТ:</w:t>
      </w:r>
    </w:p>
    <w:p>
      <w:pPr>
        <w:pStyle w:val="4"/>
        <w:ind w:left="810" w:firstLine="0"/>
      </w:pPr>
    </w:p>
    <w:p>
      <w:pPr>
        <w:pStyle w:val="4"/>
        <w:numPr>
          <w:ilvl w:val="0"/>
          <w:numId w:val="1"/>
        </w:numPr>
        <w:spacing w:before="89"/>
        <w:ind w:right="101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Утвердить должностную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унитарного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    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Ленинское</w:t>
      </w:r>
      <w:r>
        <w:rPr>
          <w:rFonts w:hint="default"/>
          <w:sz w:val="28"/>
          <w:szCs w:val="28"/>
          <w:lang w:val="ru-RU"/>
        </w:rPr>
        <w:t xml:space="preserve"> коммунальное хозяйство</w:t>
      </w:r>
      <w:r>
        <w:rPr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</w:t>
      </w:r>
      <w:r>
        <w:rPr>
          <w:rFonts w:hint="default"/>
          <w:spacing w:val="1"/>
          <w:sz w:val="28"/>
          <w:szCs w:val="28"/>
          <w:lang w:val="ru-RU"/>
        </w:rPr>
        <w:t xml:space="preserve"> Ленинского сельского поселения Николаевского муниципального района Волгоградской области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>
      <w:pPr>
        <w:pStyle w:val="4"/>
        <w:numPr>
          <w:ilvl w:val="0"/>
          <w:numId w:val="1"/>
        </w:numPr>
        <w:spacing w:before="89"/>
        <w:ind w:right="101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numPr>
          <w:ilvl w:val="0"/>
          <w:numId w:val="1"/>
        </w:numPr>
        <w:spacing w:before="89"/>
        <w:ind w:right="101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Контроль за выполнением настоящего </w:t>
      </w:r>
      <w:r>
        <w:rPr>
          <w:rFonts w:hint="default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</w:rPr>
        <w:t xml:space="preserve">остановления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82828"/>
          <w:spacing w:val="0"/>
          <w:sz w:val="28"/>
          <w:szCs w:val="28"/>
          <w:shd w:val="clear" w:fill="FFFFFF"/>
          <w:lang w:val="ru-RU"/>
        </w:rPr>
        <w:t>оставляю за собой.</w:t>
      </w:r>
    </w:p>
    <w:p>
      <w:pPr>
        <w:pStyle w:val="4"/>
        <w:tabs>
          <w:tab w:val="left" w:pos="7531"/>
        </w:tabs>
        <w:ind w:left="0" w:leftChars="0" w:firstLine="0" w:firstLineChars="0"/>
        <w:jc w:val="both"/>
        <w:rPr>
          <w:sz w:val="28"/>
          <w:szCs w:val="28"/>
        </w:rPr>
      </w:pPr>
    </w:p>
    <w:p>
      <w:pPr>
        <w:pStyle w:val="4"/>
        <w:tabs>
          <w:tab w:val="left" w:pos="7531"/>
        </w:tabs>
        <w:ind w:left="0" w:leftChars="0" w:firstLine="0" w:firstLineChars="0"/>
        <w:jc w:val="both"/>
        <w:rPr>
          <w:sz w:val="28"/>
          <w:szCs w:val="28"/>
        </w:rPr>
      </w:pPr>
    </w:p>
    <w:p>
      <w:pPr>
        <w:pStyle w:val="4"/>
        <w:tabs>
          <w:tab w:val="left" w:pos="7531"/>
        </w:tabs>
        <w:ind w:left="0" w:leftChars="0" w:firstLine="0" w:firstLineChars="0"/>
        <w:jc w:val="both"/>
      </w:pPr>
    </w:p>
    <w:p>
      <w:pPr>
        <w:pStyle w:val="4"/>
        <w:tabs>
          <w:tab w:val="left" w:pos="7531"/>
        </w:tabs>
        <w:ind w:left="0" w:leftChars="0" w:firstLine="0" w:firstLineChars="0"/>
        <w:jc w:val="both"/>
        <w:rPr>
          <w:rFonts w:hint="default"/>
          <w:lang w:val="ru-RU"/>
        </w:rPr>
      </w:pPr>
      <w:r>
        <w:rPr>
          <w:lang w:val="ru-RU"/>
        </w:rPr>
        <w:t>Глава</w:t>
      </w:r>
      <w:r>
        <w:rPr>
          <w:rFonts w:hint="default"/>
          <w:lang w:val="ru-RU"/>
        </w:rPr>
        <w:t xml:space="preserve"> Ленинского сельского поселения                         Г.Н. Николенко</w:t>
      </w:r>
    </w:p>
    <w:p>
      <w:pPr>
        <w:jc w:val="both"/>
        <w:sectPr>
          <w:pgSz w:w="11910" w:h="16840"/>
          <w:pgMar w:top="700" w:right="740" w:bottom="280" w:left="1600" w:header="720" w:footer="720" w:gutter="0"/>
          <w:cols w:space="720" w:num="1"/>
        </w:sectPr>
      </w:pPr>
    </w:p>
    <w:p>
      <w:pPr>
        <w:pStyle w:val="4"/>
        <w:wordWrap w:val="0"/>
        <w:spacing w:before="67"/>
        <w:ind w:left="5287" w:leftChars="0" w:right="104" w:firstLine="2717" w:firstLineChars="0"/>
        <w:jc w:val="right"/>
        <w:rPr>
          <w:rFonts w:hint="default"/>
          <w:lang w:val="ru-RU"/>
        </w:rPr>
      </w:pPr>
      <w:r>
        <w:t>Утверждена</w:t>
      </w:r>
      <w:r>
        <w:rPr>
          <w:spacing w:val="-67"/>
        </w:rPr>
        <w:t xml:space="preserve"> </w:t>
      </w:r>
      <w:r>
        <w:t>постановлением</w:t>
      </w:r>
      <w:r>
        <w:rPr>
          <w:rFonts w:hint="default"/>
          <w:lang w:val="ru-RU"/>
        </w:rPr>
        <w:t xml:space="preserve"> администрации </w:t>
      </w:r>
    </w:p>
    <w:p>
      <w:pPr>
        <w:pStyle w:val="4"/>
        <w:wordWrap w:val="0"/>
        <w:spacing w:before="67"/>
        <w:ind w:right="104" w:firstLine="5376" w:firstLineChars="1920"/>
        <w:jc w:val="both"/>
      </w:pPr>
      <w:r>
        <w:rPr>
          <w:rFonts w:hint="default"/>
          <w:lang w:val="ru-RU"/>
        </w:rPr>
        <w:t>Ленинского сельского поселения</w:t>
      </w:r>
    </w:p>
    <w:p>
      <w:pPr>
        <w:pStyle w:val="4"/>
        <w:wordWrap w:val="0"/>
        <w:spacing w:before="67"/>
        <w:ind w:right="104" w:firstLine="7037" w:firstLineChars="4820"/>
        <w:jc w:val="both"/>
        <w:rPr>
          <w:rFonts w:hint="default"/>
          <w:lang w:val="ru-RU"/>
        </w:rPr>
      </w:pPr>
      <w:r>
        <w:rPr>
          <w:spacing w:val="-67"/>
        </w:rPr>
        <w:t xml:space="preserve"> </w:t>
      </w:r>
      <w:r>
        <w:rPr>
          <w:rFonts w:hint="default"/>
          <w:spacing w:val="-67"/>
          <w:lang w:val="ru-RU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u w:val="none"/>
        </w:rPr>
        <w:t>2</w:t>
      </w:r>
      <w:r>
        <w:rPr>
          <w:rFonts w:hint="default"/>
          <w:u w:val="none"/>
          <w:lang w:val="ru-RU"/>
        </w:rPr>
        <w:t>4</w:t>
      </w:r>
      <w:r>
        <w:rPr>
          <w:u w:val="none"/>
        </w:rPr>
        <w:t>.0</w:t>
      </w:r>
      <w:r>
        <w:rPr>
          <w:rFonts w:hint="default"/>
          <w:u w:val="none"/>
          <w:lang w:val="ru-RU"/>
        </w:rPr>
        <w:t>4</w:t>
      </w:r>
      <w:r>
        <w:rPr>
          <w:u w:val="none"/>
        </w:rPr>
        <w:t>.20</w:t>
      </w:r>
      <w:r>
        <w:rPr>
          <w:rFonts w:hint="default"/>
          <w:u w:val="none"/>
          <w:lang w:val="ru-RU"/>
        </w:rPr>
        <w:t>23</w:t>
      </w:r>
      <w:r>
        <w:rPr>
          <w:spacing w:val="-4"/>
          <w:u w:val="none"/>
        </w:rPr>
        <w:t xml:space="preserve"> </w:t>
      </w: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3</w:t>
      </w:r>
      <w:r>
        <w:rPr>
          <w:rFonts w:hint="default"/>
          <w:u w:val="none"/>
          <w:lang w:val="ru-RU"/>
        </w:rPr>
        <w:t>8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4"/>
        <w:ind w:left="0" w:firstLine="0"/>
        <w:rPr>
          <w:sz w:val="16"/>
        </w:rPr>
      </w:pPr>
    </w:p>
    <w:p>
      <w:pPr>
        <w:pStyle w:val="4"/>
        <w:spacing w:before="89" w:line="322" w:lineRule="exact"/>
        <w:ind w:left="1010" w:right="1013" w:firstLine="0"/>
        <w:jc w:val="center"/>
        <w:rPr>
          <w:b/>
          <w:bCs/>
        </w:rPr>
      </w:pPr>
      <w:r>
        <w:rPr>
          <w:b/>
          <w:bCs/>
        </w:rPr>
        <w:t>ДОЛЖНОСТНАЯ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ИНСТРУКЦИЯ</w:t>
      </w:r>
    </w:p>
    <w:p>
      <w:pPr>
        <w:pStyle w:val="4"/>
        <w:spacing w:before="89"/>
        <w:ind w:right="101" w:firstLine="0"/>
        <w:jc w:val="center"/>
        <w:rPr>
          <w:rFonts w:hint="default"/>
          <w:lang w:val="ru-RU"/>
        </w:rPr>
      </w:pPr>
      <w:r>
        <w:t>директора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унитарного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 </w:t>
      </w:r>
      <w:r>
        <w:t>«</w:t>
      </w:r>
      <w:r>
        <w:rPr>
          <w:lang w:val="ru-RU"/>
        </w:rPr>
        <w:t>Ленинское</w:t>
      </w:r>
      <w:r>
        <w:rPr>
          <w:rFonts w:hint="default"/>
          <w:lang w:val="ru-RU"/>
        </w:rPr>
        <w:t xml:space="preserve"> коммунальное хозяйство</w:t>
      </w:r>
      <w:r>
        <w:t>»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 xml:space="preserve"> Ленинского сельского поселения Николаевского муниципального района Волгоградской области</w:t>
      </w:r>
    </w:p>
    <w:p>
      <w:pPr>
        <w:pStyle w:val="4"/>
        <w:spacing w:before="10"/>
        <w:ind w:left="0" w:firstLine="0"/>
        <w:rPr>
          <w:sz w:val="27"/>
        </w:rPr>
      </w:pPr>
    </w:p>
    <w:p>
      <w:pPr>
        <w:pStyle w:val="6"/>
        <w:numPr>
          <w:ilvl w:val="1"/>
          <w:numId w:val="2"/>
        </w:numPr>
        <w:tabs>
          <w:tab w:val="left" w:pos="4029"/>
          <w:tab w:val="left" w:pos="4030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>Общие</w:t>
      </w:r>
      <w:r>
        <w:rPr>
          <w:b/>
          <w:bCs/>
          <w:spacing w:val="-5"/>
          <w:sz w:val="28"/>
        </w:rPr>
        <w:t xml:space="preserve"> </w:t>
      </w:r>
      <w:r>
        <w:rPr>
          <w:b/>
          <w:bCs/>
          <w:sz w:val="28"/>
        </w:rPr>
        <w:t>положения</w:t>
      </w:r>
    </w:p>
    <w:p>
      <w:pPr>
        <w:pStyle w:val="4"/>
        <w:spacing w:before="2"/>
        <w:ind w:left="0" w:firstLine="0"/>
      </w:pPr>
    </w:p>
    <w:p>
      <w:pPr>
        <w:pStyle w:val="4"/>
        <w:spacing w:before="89"/>
        <w:ind w:right="101" w:firstLine="0"/>
        <w:jc w:val="both"/>
      </w:pPr>
      <w:r>
        <w:rPr>
          <w:sz w:val="28"/>
        </w:rPr>
        <w:t xml:space="preserve">Директор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муниципального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унитарного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предприятия  </w:t>
      </w:r>
      <w:r>
        <w:t>«</w:t>
      </w:r>
      <w:r>
        <w:rPr>
          <w:lang w:val="ru-RU"/>
        </w:rPr>
        <w:t>Ленинское</w:t>
      </w:r>
      <w:r>
        <w:rPr>
          <w:rFonts w:hint="default"/>
          <w:lang w:val="ru-RU"/>
        </w:rPr>
        <w:t xml:space="preserve"> коммунальное хозяйство</w:t>
      </w:r>
      <w:r>
        <w:t>»</w:t>
      </w:r>
      <w:r>
        <w:rPr>
          <w:spacing w:val="1"/>
        </w:rPr>
        <w:t xml:space="preserve"> </w:t>
      </w:r>
      <w:r>
        <w:rPr>
          <w:rFonts w:hint="default"/>
          <w:spacing w:val="1"/>
          <w:lang w:val="ru-RU"/>
        </w:rPr>
        <w:t xml:space="preserve"> Ленинского сельского поселения Николаевского муниципального района Волгоградской области </w:t>
      </w:r>
      <w:r>
        <w:rPr>
          <w:sz w:val="28"/>
        </w:rPr>
        <w:t xml:space="preserve"> </w:t>
      </w:r>
      <w:r>
        <w:t>(далее - директор)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категории руководителей.</w:t>
      </w:r>
    </w:p>
    <w:p>
      <w:pPr>
        <w:pStyle w:val="6"/>
        <w:numPr>
          <w:ilvl w:val="1"/>
          <w:numId w:val="3"/>
        </w:numPr>
        <w:tabs>
          <w:tab w:val="left" w:pos="1597"/>
        </w:tabs>
        <w:ind w:right="103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ru-RU"/>
        </w:rPr>
        <w:t>Ленинского</w:t>
      </w:r>
      <w:r>
        <w:rPr>
          <w:rFonts w:hint="default"/>
          <w:spacing w:val="1"/>
          <w:sz w:val="28"/>
          <w:lang w:val="ru-RU"/>
        </w:rPr>
        <w:t xml:space="preserve"> сельского поселения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lang w:val="ru-RU"/>
        </w:rPr>
        <w:t>Ленинского</w:t>
      </w:r>
      <w:r>
        <w:rPr>
          <w:rFonts w:hint="default"/>
          <w:spacing w:val="-4"/>
          <w:sz w:val="28"/>
          <w:lang w:val="ru-RU"/>
        </w:rPr>
        <w:t xml:space="preserve"> сельского поселения Николаевского муниципального района Волгоградской области</w:t>
      </w:r>
      <w:r>
        <w:rPr>
          <w:sz w:val="28"/>
        </w:rPr>
        <w:t>.</w:t>
      </w:r>
    </w:p>
    <w:p>
      <w:pPr>
        <w:pStyle w:val="6"/>
        <w:numPr>
          <w:ilvl w:val="1"/>
          <w:numId w:val="3"/>
        </w:numPr>
        <w:tabs>
          <w:tab w:val="left" w:pos="1343"/>
        </w:tabs>
        <w:spacing w:line="242" w:lineRule="auto"/>
        <w:ind w:right="106"/>
        <w:rPr>
          <w:sz w:val="28"/>
        </w:rPr>
      </w:pPr>
      <w:r>
        <w:rPr>
          <w:sz w:val="28"/>
        </w:rPr>
        <w:t xml:space="preserve">Директор непосредственно подчиняется Главе </w:t>
      </w:r>
      <w:r>
        <w:rPr>
          <w:sz w:val="28"/>
          <w:lang w:val="ru-RU"/>
        </w:rPr>
        <w:t>Ленинского</w:t>
      </w:r>
      <w:r>
        <w:rPr>
          <w:rFonts w:hint="default"/>
          <w:sz w:val="28"/>
          <w:lang w:val="ru-RU"/>
        </w:rPr>
        <w:t xml:space="preserve"> сельского поселения Николаевского муниципального района Волгоградской области</w:t>
      </w:r>
      <w:r>
        <w:rPr>
          <w:sz w:val="28"/>
        </w:rPr>
        <w:t>.</w:t>
      </w:r>
    </w:p>
    <w:p>
      <w:pPr>
        <w:pStyle w:val="6"/>
        <w:numPr>
          <w:ilvl w:val="1"/>
          <w:numId w:val="3"/>
        </w:numPr>
        <w:tabs>
          <w:tab w:val="left" w:pos="1350"/>
        </w:tabs>
        <w:ind w:right="105"/>
        <w:rPr>
          <w:sz w:val="28"/>
        </w:rPr>
      </w:pPr>
      <w:r>
        <w:rPr>
          <w:sz w:val="28"/>
        </w:rPr>
        <w:t>Директору подчиняются сотрудники муниципального 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предприятия </w:t>
      </w:r>
      <w:r>
        <w:rPr>
          <w:rFonts w:hint="default"/>
          <w:sz w:val="28"/>
          <w:lang w:val="ru-RU"/>
        </w:rPr>
        <w:t>«Ленинское КХ» Ленинского сельского поселения Николаевского муниципального района Волгоградской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учреждение).</w:t>
      </w:r>
    </w:p>
    <w:p>
      <w:pPr>
        <w:pStyle w:val="6"/>
        <w:numPr>
          <w:ilvl w:val="1"/>
          <w:numId w:val="3"/>
        </w:numPr>
        <w:tabs>
          <w:tab w:val="left" w:pos="1338"/>
        </w:tabs>
        <w:ind w:right="107"/>
        <w:rPr>
          <w:sz w:val="28"/>
        </w:rPr>
      </w:pPr>
      <w:r>
        <w:rPr>
          <w:sz w:val="28"/>
        </w:rPr>
        <w:t>Во время отсутствия директора (отпуск, болезнь, командировка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замещения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 директора.</w:t>
      </w:r>
    </w:p>
    <w:p>
      <w:pPr>
        <w:pStyle w:val="4"/>
        <w:spacing w:before="6"/>
        <w:ind w:left="0" w:firstLine="0"/>
        <w:rPr>
          <w:sz w:val="27"/>
        </w:rPr>
      </w:pPr>
    </w:p>
    <w:p>
      <w:pPr>
        <w:pStyle w:val="6"/>
        <w:numPr>
          <w:ilvl w:val="1"/>
          <w:numId w:val="2"/>
        </w:numPr>
        <w:tabs>
          <w:tab w:val="left" w:pos="2985"/>
        </w:tabs>
        <w:ind w:left="3100" w:right="1870" w:rightChars="0" w:hanging="396"/>
        <w:jc w:val="left"/>
        <w:rPr>
          <w:b/>
          <w:bCs/>
          <w:sz w:val="28"/>
        </w:rPr>
      </w:pPr>
      <w:r>
        <w:rPr>
          <w:b/>
          <w:bCs/>
          <w:sz w:val="28"/>
        </w:rPr>
        <w:t>Квалификационные требования,</w:t>
      </w:r>
      <w:r>
        <w:rPr>
          <w:b/>
          <w:bCs/>
          <w:spacing w:val="-67"/>
          <w:sz w:val="28"/>
        </w:rPr>
        <w:t xml:space="preserve"> </w:t>
      </w:r>
      <w:r>
        <w:rPr>
          <w:b/>
          <w:bCs/>
          <w:sz w:val="28"/>
        </w:rPr>
        <w:t>предъявляемые</w:t>
      </w:r>
      <w:r>
        <w:rPr>
          <w:b/>
          <w:bCs/>
          <w:spacing w:val="-1"/>
          <w:sz w:val="28"/>
        </w:rPr>
        <w:t xml:space="preserve"> </w:t>
      </w:r>
      <w:r>
        <w:rPr>
          <w:b/>
          <w:bCs/>
          <w:sz w:val="28"/>
        </w:rPr>
        <w:t>к</w:t>
      </w:r>
      <w:r>
        <w:rPr>
          <w:b/>
          <w:bCs/>
          <w:spacing w:val="-3"/>
          <w:sz w:val="28"/>
        </w:rPr>
        <w:t xml:space="preserve"> </w:t>
      </w:r>
      <w:r>
        <w:rPr>
          <w:b/>
          <w:bCs/>
          <w:sz w:val="28"/>
        </w:rPr>
        <w:t>директору</w:t>
      </w:r>
    </w:p>
    <w:p>
      <w:pPr>
        <w:pStyle w:val="4"/>
        <w:spacing w:before="10"/>
        <w:ind w:left="0" w:firstLine="0"/>
        <w:rPr>
          <w:sz w:val="27"/>
        </w:rPr>
      </w:pPr>
    </w:p>
    <w:p>
      <w:pPr>
        <w:pStyle w:val="6"/>
        <w:numPr>
          <w:ilvl w:val="1"/>
          <w:numId w:val="4"/>
        </w:numPr>
        <w:tabs>
          <w:tab w:val="left" w:pos="1431"/>
          <w:tab w:val="left" w:pos="4857"/>
          <w:tab w:val="left" w:pos="8655"/>
        </w:tabs>
        <w:ind w:right="103"/>
        <w:rPr>
          <w:sz w:val="28"/>
        </w:rPr>
      </w:pPr>
      <w:r>
        <w:rPr>
          <w:sz w:val="28"/>
        </w:rPr>
        <w:t>На</w:t>
      </w:r>
      <w:r>
        <w:rPr>
          <w:spacing w:val="126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25"/>
          <w:sz w:val="28"/>
        </w:rPr>
        <w:t xml:space="preserve"> </w:t>
      </w:r>
      <w:r>
        <w:rPr>
          <w:sz w:val="28"/>
        </w:rPr>
        <w:t>директора</w:t>
      </w:r>
      <w:r>
        <w:rPr>
          <w:sz w:val="28"/>
        </w:rPr>
        <w:tab/>
      </w:r>
      <w:r>
        <w:rPr>
          <w:sz w:val="28"/>
        </w:rPr>
        <w:t>назначается</w:t>
      </w:r>
      <w:r>
        <w:rPr>
          <w:spacing w:val="128"/>
          <w:sz w:val="28"/>
        </w:rPr>
        <w:t xml:space="preserve"> </w:t>
      </w:r>
      <w:r>
        <w:rPr>
          <w:sz w:val="28"/>
        </w:rPr>
        <w:t>лицо,</w:t>
      </w:r>
      <w:r>
        <w:rPr>
          <w:spacing w:val="126"/>
          <w:sz w:val="28"/>
        </w:rPr>
        <w:t xml:space="preserve"> </w:t>
      </w:r>
      <w:r>
        <w:rPr>
          <w:sz w:val="28"/>
        </w:rPr>
        <w:t>имеющее</w:t>
      </w:r>
      <w:r>
        <w:rPr>
          <w:sz w:val="28"/>
        </w:rPr>
        <w:tab/>
      </w:r>
      <w:r>
        <w:rPr>
          <w:spacing w:val="-1"/>
          <w:sz w:val="28"/>
        </w:rPr>
        <w:t>средне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стаж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 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>
      <w:pPr>
        <w:pStyle w:val="6"/>
        <w:numPr>
          <w:ilvl w:val="1"/>
          <w:numId w:val="4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знания: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before="2" w:line="322" w:lineRule="exact"/>
        <w:ind w:left="973"/>
        <w:jc w:val="left"/>
        <w:rPr>
          <w:sz w:val="28"/>
        </w:rPr>
      </w:pPr>
      <w:r>
        <w:rPr>
          <w:sz w:val="28"/>
        </w:rPr>
        <w:t>Конституции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6"/>
        <w:numPr>
          <w:ilvl w:val="0"/>
          <w:numId w:val="5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>
      <w:pPr>
        <w:pStyle w:val="6"/>
        <w:numPr>
          <w:ilvl w:val="1"/>
          <w:numId w:val="4"/>
        </w:numPr>
        <w:tabs>
          <w:tab w:val="left" w:pos="1303"/>
        </w:tabs>
        <w:ind w:left="1302" w:hanging="493"/>
        <w:rPr>
          <w:sz w:val="28"/>
        </w:rPr>
      </w:pP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навыки: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before="2" w:line="322" w:lineRule="exact"/>
        <w:ind w:left="973"/>
        <w:jc w:val="left"/>
        <w:rPr>
          <w:sz w:val="28"/>
        </w:rPr>
      </w:pP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руководителя;</w:t>
      </w:r>
    </w:p>
    <w:p>
      <w:pPr>
        <w:pStyle w:val="6"/>
        <w:numPr>
          <w:ilvl w:val="0"/>
          <w:numId w:val="5"/>
        </w:numPr>
        <w:tabs>
          <w:tab w:val="left" w:pos="1050"/>
        </w:tabs>
        <w:ind w:right="111" w:firstLine="707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иными организациями;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квалифицированного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6"/>
        <w:numPr>
          <w:ilvl w:val="0"/>
          <w:numId w:val="5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систематического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>
      <w:pPr>
        <w:pStyle w:val="6"/>
        <w:numPr>
          <w:ilvl w:val="0"/>
          <w:numId w:val="5"/>
        </w:numPr>
        <w:tabs>
          <w:tab w:val="left" w:pos="1014"/>
        </w:tabs>
        <w:spacing w:before="67" w:line="242" w:lineRule="auto"/>
        <w:ind w:right="112" w:firstLine="707"/>
        <w:rPr>
          <w:sz w:val="28"/>
        </w:rPr>
      </w:pPr>
      <w:r>
        <w:rPr>
          <w:sz w:val="28"/>
        </w:rPr>
        <w:t>владения компьютерной и иной оргтехникой, а также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обеспечением.</w:t>
      </w:r>
    </w:p>
    <w:p>
      <w:pPr>
        <w:pStyle w:val="4"/>
        <w:spacing w:before="7"/>
        <w:ind w:left="0" w:firstLine="0"/>
        <w:rPr>
          <w:sz w:val="27"/>
        </w:rPr>
      </w:pPr>
    </w:p>
    <w:p>
      <w:pPr>
        <w:pStyle w:val="6"/>
        <w:numPr>
          <w:ilvl w:val="1"/>
          <w:numId w:val="2"/>
        </w:numPr>
        <w:tabs>
          <w:tab w:val="left" w:pos="3278"/>
        </w:tabs>
        <w:ind w:left="2640" w:leftChars="0" w:right="2090" w:rightChars="0" w:hanging="155" w:firstLineChars="0"/>
        <w:jc w:val="left"/>
        <w:rPr>
          <w:b/>
          <w:bCs/>
          <w:sz w:val="28"/>
        </w:rPr>
      </w:pPr>
      <w:r>
        <w:rPr>
          <w:b/>
          <w:bCs/>
          <w:sz w:val="28"/>
        </w:rPr>
        <w:t>Должностные обязанности,</w:t>
      </w:r>
      <w:r>
        <w:rPr>
          <w:b/>
          <w:bCs/>
          <w:spacing w:val="1"/>
          <w:sz w:val="28"/>
        </w:rPr>
        <w:t xml:space="preserve"> </w:t>
      </w:r>
      <w:r>
        <w:rPr>
          <w:b/>
          <w:bCs/>
          <w:sz w:val="28"/>
        </w:rPr>
        <w:t>права</w:t>
      </w:r>
      <w:r>
        <w:rPr>
          <w:b/>
          <w:bCs/>
          <w:spacing w:val="-3"/>
          <w:sz w:val="28"/>
        </w:rPr>
        <w:t xml:space="preserve"> </w:t>
      </w:r>
      <w:r>
        <w:rPr>
          <w:b/>
          <w:bCs/>
          <w:sz w:val="28"/>
        </w:rPr>
        <w:t>и</w:t>
      </w:r>
      <w:r>
        <w:rPr>
          <w:b/>
          <w:bCs/>
          <w:spacing w:val="-2"/>
          <w:sz w:val="28"/>
        </w:rPr>
        <w:t xml:space="preserve"> </w:t>
      </w:r>
      <w:r>
        <w:rPr>
          <w:b/>
          <w:bCs/>
          <w:sz w:val="28"/>
        </w:rPr>
        <w:t>ответственность</w:t>
      </w:r>
      <w:r>
        <w:rPr>
          <w:b/>
          <w:bCs/>
          <w:spacing w:val="-2"/>
          <w:sz w:val="28"/>
        </w:rPr>
        <w:t xml:space="preserve"> </w:t>
      </w:r>
      <w:r>
        <w:rPr>
          <w:b/>
          <w:bCs/>
          <w:sz w:val="28"/>
        </w:rPr>
        <w:t>директора</w:t>
      </w:r>
    </w:p>
    <w:p>
      <w:pPr>
        <w:pStyle w:val="4"/>
        <w:spacing w:before="10"/>
        <w:ind w:left="0" w:firstLine="0"/>
        <w:rPr>
          <w:sz w:val="27"/>
        </w:rPr>
      </w:pPr>
    </w:p>
    <w:p>
      <w:pPr>
        <w:pStyle w:val="6"/>
        <w:numPr>
          <w:ilvl w:val="1"/>
          <w:numId w:val="6"/>
        </w:numPr>
        <w:tabs>
          <w:tab w:val="left" w:pos="1302"/>
        </w:tabs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директора:</w:t>
      </w:r>
    </w:p>
    <w:p>
      <w:pPr>
        <w:pStyle w:val="6"/>
        <w:numPr>
          <w:ilvl w:val="2"/>
          <w:numId w:val="6"/>
        </w:numPr>
        <w:tabs>
          <w:tab w:val="left" w:pos="1521"/>
        </w:tabs>
        <w:spacing w:before="2" w:line="322" w:lineRule="exact"/>
        <w:rPr>
          <w:sz w:val="28"/>
        </w:rPr>
      </w:pPr>
      <w:r>
        <w:rPr>
          <w:sz w:val="28"/>
        </w:rPr>
        <w:t>Возглавляет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</w:p>
    <w:p>
      <w:pPr>
        <w:pStyle w:val="6"/>
        <w:numPr>
          <w:ilvl w:val="2"/>
          <w:numId w:val="6"/>
        </w:numPr>
        <w:tabs>
          <w:tab w:val="left" w:pos="1511"/>
        </w:tabs>
        <w:ind w:right="1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Уставом.</w:t>
      </w:r>
    </w:p>
    <w:p>
      <w:pPr>
        <w:pStyle w:val="6"/>
        <w:numPr>
          <w:ilvl w:val="2"/>
          <w:numId w:val="6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Руководит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>
      <w:pPr>
        <w:pStyle w:val="6"/>
        <w:numPr>
          <w:ilvl w:val="2"/>
          <w:numId w:val="6"/>
        </w:numPr>
        <w:tabs>
          <w:tab w:val="left" w:pos="1511"/>
        </w:tabs>
        <w:ind w:right="104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и иных средств учреждения в интересах выполнения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предназначению.</w:t>
      </w:r>
    </w:p>
    <w:p>
      <w:pPr>
        <w:pStyle w:val="6"/>
        <w:numPr>
          <w:ilvl w:val="2"/>
          <w:numId w:val="6"/>
        </w:numPr>
        <w:tabs>
          <w:tab w:val="left" w:pos="1581"/>
        </w:tabs>
        <w:spacing w:before="2"/>
        <w:ind w:right="104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>
      <w:pPr>
        <w:pStyle w:val="6"/>
        <w:numPr>
          <w:ilvl w:val="2"/>
          <w:numId w:val="6"/>
        </w:numPr>
        <w:tabs>
          <w:tab w:val="left" w:pos="1511"/>
        </w:tabs>
        <w:ind w:right="109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 поощрению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ответственности).</w:t>
      </w:r>
    </w:p>
    <w:p>
      <w:pPr>
        <w:pStyle w:val="6"/>
        <w:numPr>
          <w:ilvl w:val="2"/>
          <w:numId w:val="6"/>
        </w:numPr>
        <w:tabs>
          <w:tab w:val="left" w:pos="1530"/>
        </w:tabs>
        <w:spacing w:line="242" w:lineRule="auto"/>
        <w:ind w:right="111"/>
        <w:rPr>
          <w:sz w:val="28"/>
        </w:rPr>
      </w:pPr>
      <w:r>
        <w:rPr>
          <w:sz w:val="28"/>
        </w:rPr>
        <w:t>По согласованию с учредителем утверждает штатное 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предприятия.</w:t>
      </w:r>
    </w:p>
    <w:p>
      <w:pPr>
        <w:pStyle w:val="6"/>
        <w:numPr>
          <w:ilvl w:val="2"/>
          <w:numId w:val="6"/>
        </w:numPr>
        <w:tabs>
          <w:tab w:val="left" w:pos="1511"/>
        </w:tabs>
        <w:spacing w:line="317" w:lineRule="exact"/>
        <w:ind w:left="1510" w:hanging="701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>
      <w:pPr>
        <w:pStyle w:val="6"/>
        <w:numPr>
          <w:ilvl w:val="2"/>
          <w:numId w:val="6"/>
        </w:numPr>
        <w:tabs>
          <w:tab w:val="left" w:pos="1628"/>
        </w:tabs>
        <w:ind w:right="111"/>
        <w:rPr>
          <w:sz w:val="28"/>
        </w:rPr>
      </w:pPr>
      <w:r>
        <w:rPr>
          <w:sz w:val="28"/>
        </w:rPr>
        <w:t>Обеспечивает</w:t>
      </w:r>
      <w:r>
        <w:rPr>
          <w:spacing w:val="44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44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служебную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тайну;</w:t>
      </w:r>
    </w:p>
    <w:p>
      <w:pPr>
        <w:pStyle w:val="6"/>
        <w:numPr>
          <w:ilvl w:val="2"/>
          <w:numId w:val="6"/>
        </w:numPr>
        <w:tabs>
          <w:tab w:val="left" w:pos="1769"/>
        </w:tabs>
        <w:ind w:right="112"/>
        <w:rPr>
          <w:sz w:val="28"/>
        </w:rPr>
      </w:pPr>
      <w:r>
        <w:rPr>
          <w:sz w:val="28"/>
        </w:rPr>
        <w:t>Руководит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43"/>
          <w:sz w:val="28"/>
        </w:rPr>
        <w:t xml:space="preserve"> </w:t>
      </w:r>
      <w:r>
        <w:rPr>
          <w:sz w:val="28"/>
        </w:rPr>
        <w:t>им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>
      <w:pPr>
        <w:pStyle w:val="6"/>
        <w:numPr>
          <w:ilvl w:val="2"/>
          <w:numId w:val="6"/>
        </w:numPr>
        <w:tabs>
          <w:tab w:val="left" w:pos="1769"/>
        </w:tabs>
        <w:ind w:right="106"/>
        <w:rPr>
          <w:sz w:val="28"/>
        </w:rPr>
      </w:pPr>
      <w:r>
        <w:rPr>
          <w:sz w:val="28"/>
        </w:rPr>
        <w:t>Распоряжается</w:t>
      </w:r>
      <w:r>
        <w:rPr>
          <w:spacing w:val="43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46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приносящей доход.</w:t>
      </w:r>
    </w:p>
    <w:p>
      <w:pPr>
        <w:pStyle w:val="6"/>
        <w:numPr>
          <w:ilvl w:val="1"/>
          <w:numId w:val="6"/>
        </w:numPr>
        <w:tabs>
          <w:tab w:val="left" w:pos="1303"/>
        </w:tabs>
        <w:spacing w:line="321" w:lineRule="exact"/>
        <w:ind w:hanging="493"/>
        <w:rPr>
          <w:sz w:val="28"/>
        </w:rPr>
      </w:pPr>
      <w:r>
        <w:rPr>
          <w:sz w:val="28"/>
        </w:rPr>
        <w:t>Специальные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директора:</w:t>
      </w:r>
    </w:p>
    <w:p>
      <w:pPr>
        <w:pStyle w:val="6"/>
        <w:numPr>
          <w:ilvl w:val="2"/>
          <w:numId w:val="6"/>
        </w:numPr>
        <w:tabs>
          <w:tab w:val="left" w:pos="1511"/>
        </w:tabs>
        <w:ind w:right="10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</w:p>
    <w:p>
      <w:pPr>
        <w:pStyle w:val="6"/>
        <w:numPr>
          <w:ilvl w:val="0"/>
          <w:numId w:val="5"/>
        </w:numPr>
        <w:tabs>
          <w:tab w:val="left" w:pos="993"/>
        </w:tabs>
        <w:ind w:right="105" w:firstLine="707"/>
        <w:rPr>
          <w:sz w:val="28"/>
        </w:rPr>
      </w:pPr>
      <w:r>
        <w:rPr>
          <w:sz w:val="28"/>
        </w:rPr>
        <w:t>подъем, очистка, транспортировка, распределение, контроль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>
      <w:pPr>
        <w:pStyle w:val="6"/>
        <w:numPr>
          <w:ilvl w:val="0"/>
          <w:numId w:val="5"/>
        </w:numPr>
        <w:tabs>
          <w:tab w:val="left" w:pos="1125"/>
        </w:tabs>
        <w:ind w:right="112" w:firstLine="707"/>
        <w:rPr>
          <w:sz w:val="28"/>
        </w:rPr>
      </w:pPr>
      <w:r>
        <w:rPr>
          <w:sz w:val="28"/>
        </w:rPr>
        <w:t xml:space="preserve"> обеспечение населения, промышленных предприятий 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водоотведению;</w:t>
      </w:r>
    </w:p>
    <w:p>
      <w:pPr>
        <w:pStyle w:val="6"/>
        <w:numPr>
          <w:ilvl w:val="0"/>
          <w:numId w:val="5"/>
        </w:numPr>
        <w:tabs>
          <w:tab w:val="left" w:pos="1377"/>
        </w:tabs>
        <w:ind w:right="109" w:firstLine="707"/>
        <w:rPr>
          <w:sz w:val="28"/>
        </w:rPr>
      </w:pP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</w:p>
    <w:p>
      <w:pPr>
        <w:pStyle w:val="6"/>
        <w:numPr>
          <w:ilvl w:val="0"/>
          <w:numId w:val="5"/>
        </w:numPr>
        <w:tabs>
          <w:tab w:val="left" w:pos="1137"/>
        </w:tabs>
        <w:spacing w:before="1"/>
        <w:ind w:right="106" w:firstLine="70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населению;</w:t>
      </w:r>
    </w:p>
    <w:p>
      <w:pPr>
        <w:pStyle w:val="6"/>
        <w:numPr>
          <w:ilvl w:val="0"/>
          <w:numId w:val="5"/>
        </w:numPr>
        <w:tabs>
          <w:tab w:val="left" w:pos="1209"/>
        </w:tabs>
        <w:ind w:right="105" w:firstLine="707"/>
        <w:rPr>
          <w:sz w:val="28"/>
        </w:rPr>
        <w:sectPr>
          <w:pgSz w:w="11910" w:h="16840"/>
          <w:pgMar w:top="1040" w:right="740" w:bottom="1060" w:left="1600" w:header="720" w:footer="720" w:gutter="0"/>
          <w:cols w:space="720" w:num="1"/>
        </w:sect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технологическими процессами в системах водоснабжения,  </w:t>
      </w:r>
    </w:p>
    <w:p>
      <w:pPr>
        <w:pStyle w:val="6"/>
        <w:numPr>
          <w:ilvl w:val="0"/>
          <w:numId w:val="5"/>
        </w:numPr>
        <w:tabs>
          <w:tab w:val="left" w:pos="1175"/>
        </w:tabs>
        <w:spacing w:before="67" w:line="242" w:lineRule="auto"/>
        <w:ind w:right="109" w:firstLine="707"/>
        <w:rPr>
          <w:sz w:val="28"/>
        </w:rPr>
      </w:pPr>
      <w:r>
        <w:rPr>
          <w:sz w:val="28"/>
        </w:rPr>
        <w:t>торгово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17" w:lineRule="exact"/>
        <w:ind w:left="973"/>
        <w:rPr>
          <w:sz w:val="28"/>
        </w:rPr>
      </w:pPr>
      <w:r>
        <w:rPr>
          <w:sz w:val="28"/>
        </w:rPr>
        <w:t>строительно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ремонтные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>
      <w:pPr>
        <w:pStyle w:val="6"/>
        <w:numPr>
          <w:ilvl w:val="0"/>
          <w:numId w:val="5"/>
        </w:numPr>
        <w:tabs>
          <w:tab w:val="left" w:pos="983"/>
        </w:tabs>
        <w:ind w:right="103" w:firstLine="707"/>
        <w:rPr>
          <w:sz w:val="28"/>
        </w:rPr>
      </w:pPr>
      <w:r>
        <w:rPr>
          <w:sz w:val="28"/>
        </w:rPr>
        <w:t>заключать с гражданами и предприятиями всех форм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инженерной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инфраструктуры;</w:t>
      </w:r>
    </w:p>
    <w:p>
      <w:pPr>
        <w:pStyle w:val="6"/>
        <w:numPr>
          <w:ilvl w:val="0"/>
          <w:numId w:val="5"/>
        </w:numPr>
        <w:tabs>
          <w:tab w:val="left" w:pos="1070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Предприятия.</w:t>
      </w:r>
    </w:p>
    <w:p>
      <w:pPr>
        <w:pStyle w:val="6"/>
        <w:numPr>
          <w:ilvl w:val="0"/>
          <w:numId w:val="5"/>
        </w:numPr>
        <w:tabs>
          <w:tab w:val="left" w:pos="1007"/>
        </w:tabs>
        <w:ind w:right="111" w:firstLine="707"/>
        <w:rPr>
          <w:sz w:val="28"/>
        </w:rPr>
      </w:pPr>
      <w:r>
        <w:rPr>
          <w:sz w:val="28"/>
        </w:rPr>
        <w:t xml:space="preserve">выполнять, утвержденные главой администрации </w:t>
      </w:r>
      <w:r>
        <w:rPr>
          <w:sz w:val="28"/>
          <w:lang w:val="ru-RU"/>
        </w:rPr>
        <w:t>Ленинского</w:t>
      </w:r>
      <w:r>
        <w:rPr>
          <w:rFonts w:hint="default"/>
          <w:sz w:val="28"/>
          <w:lang w:val="ru-RU"/>
        </w:rPr>
        <w:t xml:space="preserve"> сельского поселения Николаевского муниципального района Волгоградской области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Предприятия;</w:t>
      </w:r>
    </w:p>
    <w:p>
      <w:pPr>
        <w:pStyle w:val="6"/>
        <w:numPr>
          <w:ilvl w:val="0"/>
          <w:numId w:val="5"/>
        </w:numPr>
        <w:tabs>
          <w:tab w:val="left" w:pos="1204"/>
        </w:tabs>
        <w:ind w:right="111" w:firstLine="707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за нарушение договорных, кредитных, налоговых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обязательств;</w:t>
      </w:r>
    </w:p>
    <w:p>
      <w:pPr>
        <w:pStyle w:val="6"/>
        <w:numPr>
          <w:ilvl w:val="0"/>
          <w:numId w:val="5"/>
        </w:numPr>
        <w:tabs>
          <w:tab w:val="left" w:pos="1012"/>
        </w:tabs>
        <w:ind w:right="107" w:firstLine="707"/>
        <w:rPr>
          <w:sz w:val="28"/>
        </w:rPr>
      </w:pPr>
      <w:r>
        <w:rPr>
          <w:sz w:val="28"/>
        </w:rPr>
        <w:t>обеспечивать своевременно и в полном объеме выплату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 и проводить её индексацию в соответствии с 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законодательством;</w:t>
      </w:r>
    </w:p>
    <w:p>
      <w:pPr>
        <w:pStyle w:val="6"/>
        <w:numPr>
          <w:ilvl w:val="0"/>
          <w:numId w:val="5"/>
        </w:numPr>
        <w:tabs>
          <w:tab w:val="left" w:pos="1019"/>
        </w:tabs>
        <w:ind w:right="112" w:firstLine="707"/>
        <w:rPr>
          <w:sz w:val="28"/>
        </w:rPr>
      </w:pPr>
      <w:r>
        <w:rPr>
          <w:sz w:val="28"/>
        </w:rPr>
        <w:t>обеспечивать работникам Предприятия безопасные условия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нести ответственность в установленном порядке за ущерб, причиненный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трудоспособности;</w:t>
      </w:r>
    </w:p>
    <w:p>
      <w:pPr>
        <w:pStyle w:val="6"/>
        <w:numPr>
          <w:ilvl w:val="0"/>
          <w:numId w:val="5"/>
        </w:numPr>
        <w:tabs>
          <w:tab w:val="left" w:pos="1094"/>
        </w:tabs>
        <w:ind w:right="106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(бухгалтерская отчетность Предприятия, подлежит обязательной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 независимым аудитором);</w:t>
      </w:r>
    </w:p>
    <w:p>
      <w:pPr>
        <w:pStyle w:val="6"/>
        <w:numPr>
          <w:ilvl w:val="0"/>
          <w:numId w:val="5"/>
        </w:numPr>
        <w:tabs>
          <w:tab w:val="left" w:pos="1199"/>
        </w:tabs>
        <w:ind w:right="110" w:firstLine="777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соответствующих органах в порядке и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>
      <w:pPr>
        <w:pStyle w:val="6"/>
        <w:numPr>
          <w:ilvl w:val="0"/>
          <w:numId w:val="5"/>
        </w:numPr>
        <w:tabs>
          <w:tab w:val="left" w:pos="1026"/>
        </w:tabs>
        <w:ind w:right="111" w:firstLine="707"/>
        <w:rPr>
          <w:sz w:val="28"/>
        </w:rPr>
      </w:pPr>
      <w:r>
        <w:rPr>
          <w:sz w:val="28"/>
        </w:rPr>
        <w:t>представлять государственным органам информацию,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 экономической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6"/>
        <w:numPr>
          <w:ilvl w:val="0"/>
          <w:numId w:val="5"/>
        </w:numPr>
        <w:tabs>
          <w:tab w:val="left" w:pos="1031"/>
        </w:tabs>
        <w:ind w:right="111" w:firstLine="707"/>
        <w:rPr>
          <w:sz w:val="28"/>
        </w:rPr>
      </w:pPr>
      <w:r>
        <w:rPr>
          <w:sz w:val="28"/>
        </w:rPr>
        <w:t>ежегодно, в установленном порядке, представлять Учредителю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 закреплённом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Предприятием имуществе;</w:t>
      </w:r>
    </w:p>
    <w:p>
      <w:pPr>
        <w:pStyle w:val="6"/>
        <w:numPr>
          <w:ilvl w:val="0"/>
          <w:numId w:val="5"/>
        </w:numPr>
        <w:tabs>
          <w:tab w:val="left" w:pos="1216"/>
        </w:tabs>
        <w:ind w:right="109" w:firstLine="707"/>
        <w:rPr>
          <w:sz w:val="28"/>
        </w:rPr>
      </w:pP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>
      <w:pPr>
        <w:pStyle w:val="6"/>
        <w:numPr>
          <w:ilvl w:val="0"/>
          <w:numId w:val="5"/>
        </w:numPr>
        <w:tabs>
          <w:tab w:val="left" w:pos="981"/>
        </w:tabs>
        <w:ind w:right="105" w:firstLine="707"/>
        <w:rPr>
          <w:color w:val="C00000"/>
          <w:sz w:val="28"/>
        </w:rPr>
      </w:pPr>
      <w:r>
        <w:rPr>
          <w:sz w:val="28"/>
        </w:rPr>
        <w:t>нести другие обязанности в соответствии с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  <w:lang w:val="ru-RU"/>
        </w:rPr>
        <w:t>Волгоград</w:t>
      </w:r>
      <w:r>
        <w:rPr>
          <w:color w:val="C00000"/>
          <w:sz w:val="28"/>
        </w:rPr>
        <w:t>ской</w:t>
      </w:r>
      <w:r>
        <w:rPr>
          <w:color w:val="C00000"/>
          <w:spacing w:val="1"/>
          <w:sz w:val="28"/>
        </w:rPr>
        <w:t xml:space="preserve"> </w:t>
      </w:r>
      <w:r>
        <w:rPr>
          <w:color w:val="C00000"/>
          <w:sz w:val="28"/>
        </w:rPr>
        <w:t>области,</w:t>
      </w:r>
      <w:r>
        <w:rPr>
          <w:color w:val="C00000"/>
          <w:spacing w:val="1"/>
          <w:sz w:val="28"/>
        </w:rPr>
        <w:t xml:space="preserve"> </w:t>
      </w:r>
      <w:r>
        <w:rPr>
          <w:color w:val="C00000"/>
          <w:spacing w:val="1"/>
          <w:sz w:val="28"/>
          <w:lang w:val="ru-RU"/>
        </w:rPr>
        <w:t>администрацией</w:t>
      </w:r>
      <w:r>
        <w:rPr>
          <w:rFonts w:hint="default"/>
          <w:color w:val="C00000"/>
          <w:spacing w:val="1"/>
          <w:sz w:val="28"/>
          <w:lang w:val="ru-RU"/>
        </w:rPr>
        <w:t xml:space="preserve"> Ленинского сельского поселения</w:t>
      </w:r>
      <w:r>
        <w:rPr>
          <w:color w:val="C00000"/>
          <w:sz w:val="28"/>
        </w:rPr>
        <w:t>.</w:t>
      </w:r>
    </w:p>
    <w:p>
      <w:pPr>
        <w:pStyle w:val="6"/>
        <w:numPr>
          <w:ilvl w:val="1"/>
          <w:numId w:val="6"/>
        </w:numPr>
        <w:tabs>
          <w:tab w:val="left" w:pos="1303"/>
        </w:tabs>
        <w:spacing w:line="322" w:lineRule="exact"/>
        <w:ind w:hanging="49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директора:</w:t>
      </w:r>
    </w:p>
    <w:p>
      <w:pPr>
        <w:pStyle w:val="6"/>
        <w:numPr>
          <w:ilvl w:val="0"/>
          <w:numId w:val="5"/>
        </w:numPr>
        <w:tabs>
          <w:tab w:val="left" w:pos="1077"/>
        </w:tabs>
        <w:ind w:right="112" w:firstLine="707"/>
        <w:rPr>
          <w:sz w:val="28"/>
        </w:rPr>
      </w:pPr>
      <w:r>
        <w:rPr>
          <w:sz w:val="28"/>
        </w:rPr>
        <w:t>принимает решения в целях обеспечения повседневной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к 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>
      <w:pPr>
        <w:pStyle w:val="6"/>
        <w:numPr>
          <w:ilvl w:val="0"/>
          <w:numId w:val="5"/>
        </w:numPr>
        <w:tabs>
          <w:tab w:val="left" w:pos="1010"/>
        </w:tabs>
        <w:ind w:right="107" w:firstLine="707"/>
        <w:rPr>
          <w:sz w:val="28"/>
        </w:rPr>
      </w:pPr>
      <w:r>
        <w:rPr>
          <w:sz w:val="28"/>
        </w:rPr>
        <w:t>заключает с гражданами и предприятиями всех форм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1"/>
          <w:sz w:val="28"/>
        </w:rPr>
        <w:t xml:space="preserve"> </w:t>
      </w:r>
      <w:r>
        <w:rPr>
          <w:sz w:val="28"/>
        </w:rPr>
        <w:t>на оказание услуг;</w:t>
      </w:r>
    </w:p>
    <w:p>
      <w:pPr>
        <w:jc w:val="both"/>
        <w:rPr>
          <w:sz w:val="28"/>
        </w:rPr>
        <w:sectPr>
          <w:pgSz w:w="11910" w:h="16840"/>
          <w:pgMar w:top="1040" w:right="740" w:bottom="1060" w:left="1600" w:header="720" w:footer="720" w:gutter="0"/>
          <w:cols w:space="720" w:num="1"/>
        </w:sectPr>
      </w:pPr>
    </w:p>
    <w:p>
      <w:pPr>
        <w:pStyle w:val="6"/>
        <w:numPr>
          <w:ilvl w:val="0"/>
          <w:numId w:val="5"/>
        </w:numPr>
        <w:tabs>
          <w:tab w:val="left" w:pos="1046"/>
        </w:tabs>
        <w:spacing w:before="67" w:line="242" w:lineRule="auto"/>
        <w:ind w:right="107" w:firstLine="707"/>
        <w:jc w:val="left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6"/>
        <w:numPr>
          <w:ilvl w:val="0"/>
          <w:numId w:val="5"/>
        </w:numPr>
        <w:tabs>
          <w:tab w:val="left" w:pos="1077"/>
        </w:tabs>
        <w:ind w:right="113" w:firstLine="707"/>
        <w:jc w:val="left"/>
        <w:rPr>
          <w:sz w:val="28"/>
        </w:rPr>
      </w:pPr>
      <w:r>
        <w:rPr>
          <w:sz w:val="28"/>
        </w:rPr>
        <w:t>участвует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6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29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обязанностей;</w:t>
      </w:r>
    </w:p>
    <w:p>
      <w:pPr>
        <w:pStyle w:val="6"/>
        <w:numPr>
          <w:ilvl w:val="0"/>
          <w:numId w:val="5"/>
        </w:numPr>
        <w:tabs>
          <w:tab w:val="left" w:pos="995"/>
        </w:tabs>
        <w:ind w:right="109" w:firstLine="707"/>
        <w:jc w:val="left"/>
        <w:rPr>
          <w:sz w:val="28"/>
        </w:rPr>
      </w:pPr>
      <w:r>
        <w:rPr>
          <w:sz w:val="28"/>
        </w:rPr>
        <w:t>знакомится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>
      <w:pPr>
        <w:pStyle w:val="6"/>
        <w:numPr>
          <w:ilvl w:val="1"/>
          <w:numId w:val="6"/>
        </w:numPr>
        <w:tabs>
          <w:tab w:val="left" w:pos="1302"/>
        </w:tabs>
        <w:spacing w:line="321" w:lineRule="exact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директора:</w:t>
      </w:r>
    </w:p>
    <w:p>
      <w:pPr>
        <w:pStyle w:val="4"/>
      </w:pPr>
      <w:r>
        <w:t>Директор</w:t>
      </w:r>
      <w:r>
        <w:rPr>
          <w:spacing w:val="30"/>
        </w:rPr>
        <w:t xml:space="preserve"> </w:t>
      </w:r>
      <w:r>
        <w:t>несет</w:t>
      </w:r>
      <w:r>
        <w:rPr>
          <w:spacing w:val="33"/>
        </w:rPr>
        <w:t xml:space="preserve"> </w:t>
      </w:r>
      <w:r>
        <w:t>административную,</w:t>
      </w:r>
      <w:r>
        <w:rPr>
          <w:spacing w:val="31"/>
        </w:rPr>
        <w:t xml:space="preserve"> </w:t>
      </w:r>
      <w:r>
        <w:t>дисциплинарную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материальную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за:</w:t>
      </w:r>
    </w:p>
    <w:p>
      <w:pPr>
        <w:pStyle w:val="6"/>
        <w:numPr>
          <w:ilvl w:val="0"/>
          <w:numId w:val="5"/>
        </w:numPr>
        <w:tabs>
          <w:tab w:val="left" w:pos="974"/>
        </w:tabs>
        <w:ind w:right="110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321" w:lineRule="exact"/>
        <w:ind w:left="973"/>
        <w:rPr>
          <w:sz w:val="28"/>
        </w:rPr>
      </w:pPr>
      <w:r>
        <w:rPr>
          <w:sz w:val="28"/>
        </w:rPr>
        <w:t>сохранность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имущества;</w:t>
      </w:r>
    </w:p>
    <w:p>
      <w:pPr>
        <w:pStyle w:val="6"/>
        <w:numPr>
          <w:ilvl w:val="0"/>
          <w:numId w:val="5"/>
        </w:numPr>
        <w:tabs>
          <w:tab w:val="left" w:pos="974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неправомерное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 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целях;</w:t>
      </w:r>
    </w:p>
    <w:p>
      <w:pPr>
        <w:pStyle w:val="6"/>
        <w:numPr>
          <w:ilvl w:val="0"/>
          <w:numId w:val="5"/>
        </w:numPr>
        <w:tabs>
          <w:tab w:val="left" w:pos="1067"/>
        </w:tabs>
        <w:ind w:right="102" w:firstLine="707"/>
        <w:rPr>
          <w:sz w:val="28"/>
        </w:rPr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6"/>
        <w:numPr>
          <w:ilvl w:val="0"/>
          <w:numId w:val="5"/>
        </w:numPr>
        <w:tabs>
          <w:tab w:val="left" w:pos="1036"/>
        </w:tabs>
        <w:ind w:right="105" w:firstLine="707"/>
        <w:rPr>
          <w:sz w:val="28"/>
        </w:rPr>
      </w:pPr>
      <w:r>
        <w:rPr>
          <w:sz w:val="28"/>
        </w:rPr>
        <w:t>за правонарушения, совершенные в процессе осуществления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- в пределах, определенных действующим 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2"/>
        <w:ind w:left="0" w:firstLine="0"/>
        <w:rPr>
          <w:sz w:val="25"/>
        </w:rPr>
      </w:pPr>
    </w:p>
    <w:p>
      <w:pPr>
        <w:pStyle w:val="4"/>
        <w:spacing w:before="1" w:line="322" w:lineRule="exact"/>
        <w:ind w:firstLine="0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</w:p>
    <w:p>
      <w:pPr>
        <w:pStyle w:val="4"/>
        <w:tabs>
          <w:tab w:val="left" w:pos="7124"/>
        </w:tabs>
        <w:ind w:firstLine="0"/>
      </w:pPr>
      <w:r>
        <w:t>ознакомлен(а):</w:t>
      </w:r>
      <w:r>
        <w:rPr>
          <w:u w:val="single"/>
        </w:rPr>
        <w:tab/>
      </w:r>
      <w:bookmarkStart w:id="0" w:name="_GoBack"/>
      <w:bookmarkEnd w:id="0"/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8"/>
        <w:ind w:left="0" w:firstLine="0"/>
        <w:rPr>
          <w:sz w:val="27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231140</wp:posOffset>
                </wp:positionV>
                <wp:extent cx="1334135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01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1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5.1pt;margin-top:18.2pt;height:0.1pt;width:105.05pt;mso-position-horizontal-relative:page;mso-wrap-distance-bottom:0pt;mso-wrap-distance-top:0pt;z-index:-251657216;mso-width-relative:page;mso-height-relative:page;" filled="f" stroked="t" coordsize="2101,1" o:gfxdata="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QxEI1gAAAAkBAAAPAAAAAAAAAAEAIAAAACIAAABkcnMvZG93bnJldi54bWxQSwECFAAU&#10;AAAACACHTuJAf7f/YywCAACIBAAADgAAAAAAAAABACAAAAAlAQAAZHJzL2Uyb0RvYy54bWxQSwUG&#10;AAAAAAYABgBZAQAAwwUAAAAA&#10;" path="m0,0l2100,0e"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4"/>
        <w:spacing w:before="1"/>
        <w:ind w:left="0" w:firstLine="0"/>
        <w:rPr>
          <w:sz w:val="14"/>
        </w:rPr>
      </w:pPr>
    </w:p>
    <w:p>
      <w:pPr>
        <w:pStyle w:val="4"/>
        <w:spacing w:before="89"/>
        <w:ind w:firstLine="0"/>
      </w:pPr>
      <w:r>
        <w:t>(подпись)</w:t>
      </w:r>
    </w:p>
    <w:p>
      <w:pPr>
        <w:pStyle w:val="4"/>
        <w:spacing w:before="4"/>
        <w:ind w:left="0" w:firstLine="0"/>
        <w:rPr>
          <w:sz w:val="24"/>
        </w:rPr>
      </w:pPr>
    </w:p>
    <w:p>
      <w:pPr>
        <w:pStyle w:val="4"/>
        <w:tabs>
          <w:tab w:val="left" w:pos="804"/>
          <w:tab w:val="left" w:pos="2618"/>
          <w:tab w:val="left" w:pos="3528"/>
        </w:tabs>
        <w:ind w:firstLine="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</w:t>
      </w:r>
      <w:r>
        <w:rPr>
          <w:rFonts w:hint="default"/>
          <w:lang w:val="ru-RU"/>
        </w:rPr>
        <w:t>023</w:t>
      </w:r>
      <w:r>
        <w:t>г.</w:t>
      </w:r>
    </w:p>
    <w:p>
      <w:pPr>
        <w:pStyle w:val="4"/>
        <w:ind w:left="0" w:firstLine="0"/>
        <w:rPr>
          <w:sz w:val="30"/>
        </w:rPr>
      </w:pPr>
    </w:p>
    <w:p>
      <w:pPr>
        <w:pStyle w:val="4"/>
        <w:ind w:left="0" w:firstLine="0"/>
        <w:rPr>
          <w:sz w:val="30"/>
        </w:rPr>
      </w:pPr>
    </w:p>
    <w:p>
      <w:pPr>
        <w:pStyle w:val="4"/>
        <w:spacing w:before="210"/>
        <w:ind w:left="810" w:firstLine="0"/>
        <w:rPr>
          <w:rFonts w:hint="default"/>
          <w:sz w:val="28"/>
          <w:lang w:val="ru-RU"/>
        </w:rPr>
        <w:sectPr>
          <w:pgSz w:w="11910" w:h="16840"/>
          <w:pgMar w:top="1040" w:right="740" w:bottom="740" w:left="1600" w:header="720" w:footer="720" w:gutter="0"/>
          <w:cols w:space="720" w:num="1"/>
        </w:sectPr>
      </w:pPr>
      <w:r>
        <w:t>Верно</w:t>
      </w:r>
      <w:r>
        <w:rPr>
          <w:rFonts w:hint="default"/>
          <w:lang w:val="ru-RU"/>
        </w:rPr>
        <w:t>: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28286"/>
    <w:multiLevelType w:val="singleLevel"/>
    <w:tmpl w:val="0762828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A97412"/>
    <w:multiLevelType w:val="multilevel"/>
    <w:tmpl w:val="0BA97412"/>
    <w:lvl w:ilvl="0" w:tentative="0">
      <w:start w:val="3"/>
      <w:numFmt w:val="decimal"/>
      <w:lvlText w:val="%1"/>
      <w:lvlJc w:val="left"/>
      <w:pPr>
        <w:ind w:left="1302" w:hanging="492"/>
        <w:jc w:val="left"/>
      </w:pPr>
      <w:rPr>
        <w:rFonts w:hint="default"/>
        <w:lang w:val="ru-RU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bullet"/>
      <w:lvlText w:val="•"/>
      <w:lvlJc w:val="left"/>
      <w:pPr>
        <w:ind w:left="2525" w:hanging="7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31" w:hanging="7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537" w:hanging="7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543" w:hanging="7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49" w:hanging="7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54" w:hanging="711"/>
      </w:pPr>
      <w:rPr>
        <w:rFonts w:hint="default"/>
        <w:lang w:val="ru-RU" w:eastAsia="en-US" w:bidi="ar-SA"/>
      </w:rPr>
    </w:lvl>
  </w:abstractNum>
  <w:abstractNum w:abstractNumId="2">
    <w:nsid w:val="1F193392"/>
    <w:multiLevelType w:val="multilevel"/>
    <w:tmpl w:val="1F193392"/>
    <w:lvl w:ilvl="0" w:tentative="0">
      <w:start w:val="1"/>
      <w:numFmt w:val="decimal"/>
      <w:lvlText w:val="%1."/>
      <w:lvlJc w:val="left"/>
      <w:pPr>
        <w:ind w:left="102" w:hanging="38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4029" w:hanging="7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4636" w:hanging="7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252" w:hanging="7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68" w:hanging="7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485" w:hanging="7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01" w:hanging="7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7" w:hanging="7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33" w:hanging="721"/>
      </w:pPr>
      <w:rPr>
        <w:rFonts w:hint="default"/>
        <w:lang w:val="ru-RU" w:eastAsia="en-US" w:bidi="ar-SA"/>
      </w:rPr>
    </w:lvl>
  </w:abstractNum>
  <w:abstractNum w:abstractNumId="3">
    <w:nsid w:val="2F06405F"/>
    <w:multiLevelType w:val="multilevel"/>
    <w:tmpl w:val="2F06405F"/>
    <w:lvl w:ilvl="0" w:tentative="0">
      <w:start w:val="1"/>
      <w:numFmt w:val="decimal"/>
      <w:lvlText w:val="%1"/>
      <w:lvlJc w:val="left"/>
      <w:pPr>
        <w:ind w:left="1532" w:hanging="732"/>
        <w:jc w:val="left"/>
      </w:pPr>
      <w:rPr>
        <w:rFonts w:hint="default"/>
        <w:lang w:val="ru-RU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3145" w:hanging="7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47" w:hanging="7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0" w:hanging="7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53" w:hanging="7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55" w:hanging="7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7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</w:abstractNum>
  <w:abstractNum w:abstractNumId="4">
    <w:nsid w:val="58004114"/>
    <w:multiLevelType w:val="multilevel"/>
    <w:tmpl w:val="58004114"/>
    <w:lvl w:ilvl="0" w:tentative="0">
      <w:start w:val="2"/>
      <w:numFmt w:val="decimal"/>
      <w:lvlText w:val="%1"/>
      <w:lvlJc w:val="left"/>
      <w:pPr>
        <w:ind w:left="102" w:hanging="621"/>
        <w:jc w:val="left"/>
      </w:pPr>
      <w:rPr>
        <w:rFonts w:hint="default"/>
        <w:lang w:val="ru-RU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1993" w:hanging="6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6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6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6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6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6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621"/>
      </w:pPr>
      <w:rPr>
        <w:rFonts w:hint="default"/>
        <w:lang w:val="ru-RU" w:eastAsia="en-US" w:bidi="ar-SA"/>
      </w:rPr>
    </w:lvl>
  </w:abstractNum>
  <w:abstractNum w:abstractNumId="5">
    <w:nsid w:val="5F725C2B"/>
    <w:multiLevelType w:val="multilevel"/>
    <w:tmpl w:val="5F725C2B"/>
    <w:lvl w:ilvl="0" w:tentative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5727C"/>
    <w:rsid w:val="6AE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2" w:firstLine="707"/>
    </w:pPr>
    <w:rPr>
      <w:sz w:val="28"/>
      <w:szCs w:val="28"/>
    </w:rPr>
  </w:style>
  <w:style w:type="paragraph" w:customStyle="1" w:styleId="5">
    <w:name w:val="ConsPlusNorma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">
    <w:name w:val="List Paragraph"/>
    <w:basedOn w:val="1"/>
    <w:qFormat/>
    <w:uiPriority w:val="1"/>
    <w:pPr>
      <w:ind w:left="102" w:firstLine="707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2023-05-10T12:18:00Z</dcterms:created>
  <dc:creator>user</dc:creator>
  <cp:lastModifiedBy>user</cp:lastModifiedBy>
  <cp:lastPrinted>2023-05-23T10:16:11Z</cp:lastPrinted>
  <dcterms:modified xsi:type="dcterms:W3CDTF">2023-05-23T10:17:37Z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E10AC6F620CF47A6B89588753C3EB06D</vt:lpwstr>
  </property>
</Properties>
</file>