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00" w:rsidRDefault="003D1F00" w:rsidP="003D1F00">
      <w:pPr>
        <w:jc w:val="center"/>
        <w:rPr>
          <w:sz w:val="24"/>
          <w:szCs w:val="24"/>
        </w:rPr>
      </w:pPr>
    </w:p>
    <w:p w:rsidR="00B8060B" w:rsidRDefault="00B8060B" w:rsidP="003D1F00">
      <w:pPr>
        <w:jc w:val="center"/>
        <w:rPr>
          <w:sz w:val="24"/>
          <w:szCs w:val="24"/>
        </w:rPr>
      </w:pPr>
    </w:p>
    <w:p w:rsidR="00AB0BC0" w:rsidRPr="00AB0BC0" w:rsidRDefault="00AB0BC0" w:rsidP="00AB0BC0">
      <w:pPr>
        <w:jc w:val="center"/>
        <w:rPr>
          <w:b/>
          <w:sz w:val="24"/>
          <w:szCs w:val="24"/>
        </w:rPr>
      </w:pPr>
      <w:r w:rsidRPr="00AB0BC0">
        <w:rPr>
          <w:b/>
          <w:sz w:val="24"/>
          <w:szCs w:val="24"/>
        </w:rPr>
        <w:t>АДМИНИСТРАЦИЯ</w:t>
      </w:r>
    </w:p>
    <w:p w:rsidR="00AB0BC0" w:rsidRPr="00AB0BC0" w:rsidRDefault="00AB0BC0" w:rsidP="00AB0BC0">
      <w:pPr>
        <w:ind w:firstLine="540"/>
        <w:jc w:val="center"/>
        <w:rPr>
          <w:b/>
          <w:sz w:val="24"/>
          <w:szCs w:val="24"/>
        </w:rPr>
      </w:pPr>
      <w:r w:rsidRPr="00AB0BC0">
        <w:rPr>
          <w:b/>
          <w:sz w:val="24"/>
          <w:szCs w:val="24"/>
        </w:rPr>
        <w:t>ЛЕНИНСКОГО СЕЛЬСКОГО ПОСЕЛЕНИЯ</w:t>
      </w:r>
    </w:p>
    <w:p w:rsidR="00AB0BC0" w:rsidRPr="00AB0BC0" w:rsidRDefault="00AB0BC0" w:rsidP="00AB0BC0">
      <w:pPr>
        <w:ind w:firstLine="540"/>
        <w:jc w:val="center"/>
        <w:rPr>
          <w:b/>
          <w:sz w:val="24"/>
          <w:szCs w:val="24"/>
        </w:rPr>
      </w:pPr>
      <w:r w:rsidRPr="00AB0BC0">
        <w:rPr>
          <w:b/>
          <w:sz w:val="24"/>
          <w:szCs w:val="24"/>
        </w:rPr>
        <w:t>НИКОЛАЕВСКОГО МУНИЦИПАЛЬНОГО РАЙОНА</w:t>
      </w:r>
    </w:p>
    <w:p w:rsidR="00AB0BC0" w:rsidRPr="00AB0BC0" w:rsidRDefault="00AB0BC0" w:rsidP="00AB0BC0">
      <w:pPr>
        <w:keepNext/>
        <w:jc w:val="center"/>
        <w:outlineLvl w:val="2"/>
        <w:rPr>
          <w:b/>
          <w:sz w:val="24"/>
          <w:szCs w:val="24"/>
        </w:rPr>
      </w:pPr>
      <w:r w:rsidRPr="00AB0BC0">
        <w:rPr>
          <w:b/>
          <w:sz w:val="24"/>
          <w:szCs w:val="24"/>
        </w:rPr>
        <w:t>ВОЛГОГРАДСКОЙ ОБЛАСТИ</w:t>
      </w:r>
    </w:p>
    <w:p w:rsidR="00B8060B" w:rsidRPr="00AB0BC0" w:rsidRDefault="00B8060B" w:rsidP="003D1F00">
      <w:pPr>
        <w:jc w:val="center"/>
        <w:rPr>
          <w:sz w:val="24"/>
          <w:szCs w:val="24"/>
        </w:rPr>
      </w:pPr>
    </w:p>
    <w:p w:rsidR="00284DD4" w:rsidRPr="00AB0BC0" w:rsidRDefault="00284DD4" w:rsidP="00C602FB">
      <w:pPr>
        <w:pStyle w:val="5"/>
        <w:jc w:val="center"/>
        <w:rPr>
          <w:sz w:val="24"/>
          <w:szCs w:val="24"/>
        </w:rPr>
      </w:pPr>
    </w:p>
    <w:p w:rsidR="00284DD4" w:rsidRPr="00AB0BC0" w:rsidRDefault="00284DD4" w:rsidP="00CB06D3">
      <w:pPr>
        <w:rPr>
          <w:sz w:val="24"/>
          <w:szCs w:val="24"/>
        </w:rPr>
      </w:pPr>
    </w:p>
    <w:p w:rsidR="00DD552B" w:rsidRPr="00AB0BC0" w:rsidRDefault="00DD552B" w:rsidP="00D31061">
      <w:pPr>
        <w:jc w:val="right"/>
        <w:rPr>
          <w:sz w:val="24"/>
          <w:szCs w:val="24"/>
        </w:rPr>
      </w:pPr>
    </w:p>
    <w:p w:rsidR="00D31061" w:rsidRPr="00AB0BC0" w:rsidRDefault="00D31061" w:rsidP="00D31061">
      <w:pPr>
        <w:jc w:val="right"/>
        <w:rPr>
          <w:sz w:val="24"/>
          <w:szCs w:val="24"/>
        </w:rPr>
      </w:pPr>
    </w:p>
    <w:p w:rsidR="00E60617" w:rsidRPr="00AB0BC0" w:rsidRDefault="00D21CEE" w:rsidP="00D56721">
      <w:pPr>
        <w:jc w:val="both"/>
        <w:rPr>
          <w:sz w:val="24"/>
          <w:szCs w:val="24"/>
        </w:rPr>
      </w:pPr>
      <w:r w:rsidRPr="00AB0BC0">
        <w:rPr>
          <w:sz w:val="24"/>
          <w:szCs w:val="24"/>
        </w:rPr>
        <w:t>от</w:t>
      </w:r>
      <w:r w:rsidR="00B10FCF" w:rsidRPr="00AB0BC0">
        <w:rPr>
          <w:sz w:val="24"/>
          <w:szCs w:val="24"/>
        </w:rPr>
        <w:t xml:space="preserve">  </w:t>
      </w:r>
      <w:r w:rsidR="00E60617" w:rsidRPr="00AB0BC0">
        <w:rPr>
          <w:sz w:val="24"/>
          <w:szCs w:val="24"/>
        </w:rPr>
        <w:t xml:space="preserve"> </w:t>
      </w:r>
      <w:r w:rsidR="00AB0BC0" w:rsidRPr="00AB0BC0">
        <w:rPr>
          <w:sz w:val="24"/>
          <w:szCs w:val="24"/>
        </w:rPr>
        <w:t xml:space="preserve">21.03. </w:t>
      </w:r>
      <w:r w:rsidR="00347B1A" w:rsidRPr="00AB0BC0">
        <w:rPr>
          <w:sz w:val="24"/>
          <w:szCs w:val="24"/>
        </w:rPr>
        <w:t>202</w:t>
      </w:r>
      <w:r w:rsidR="004A6985" w:rsidRPr="00AB0BC0">
        <w:rPr>
          <w:sz w:val="24"/>
          <w:szCs w:val="24"/>
        </w:rPr>
        <w:t>4</w:t>
      </w:r>
      <w:r w:rsidR="00E60617" w:rsidRPr="00AB0BC0">
        <w:rPr>
          <w:sz w:val="24"/>
          <w:szCs w:val="24"/>
        </w:rPr>
        <w:t xml:space="preserve">  </w:t>
      </w:r>
      <w:r w:rsidR="00D56721" w:rsidRPr="00AB0BC0">
        <w:rPr>
          <w:sz w:val="24"/>
          <w:szCs w:val="24"/>
        </w:rPr>
        <w:t xml:space="preserve"> г.    </w:t>
      </w:r>
      <w:r w:rsidR="00AB0BC0">
        <w:rPr>
          <w:sz w:val="24"/>
          <w:szCs w:val="24"/>
        </w:rPr>
        <w:t xml:space="preserve">                                                                       </w:t>
      </w:r>
      <w:r w:rsidRPr="00AB0BC0">
        <w:rPr>
          <w:sz w:val="24"/>
          <w:szCs w:val="24"/>
        </w:rPr>
        <w:t>№</w:t>
      </w:r>
      <w:r w:rsidR="00AB0BC0">
        <w:rPr>
          <w:sz w:val="24"/>
          <w:szCs w:val="24"/>
        </w:rPr>
        <w:t xml:space="preserve"> 21</w:t>
      </w:r>
    </w:p>
    <w:p w:rsidR="00E60617" w:rsidRPr="00AB0BC0" w:rsidRDefault="00E60617" w:rsidP="00D56721">
      <w:pPr>
        <w:jc w:val="both"/>
        <w:rPr>
          <w:sz w:val="24"/>
          <w:szCs w:val="24"/>
        </w:rPr>
      </w:pPr>
    </w:p>
    <w:p w:rsidR="00F378B1" w:rsidRPr="00AB0BC0" w:rsidRDefault="00D31061" w:rsidP="00F378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</w:t>
      </w:r>
      <w:r w:rsidR="00374881" w:rsidRPr="00AB0BC0">
        <w:rPr>
          <w:sz w:val="24"/>
          <w:szCs w:val="24"/>
        </w:rPr>
        <w:t xml:space="preserve">Об утверждении </w:t>
      </w:r>
      <w:r w:rsidR="004A6985" w:rsidRPr="00AB0BC0">
        <w:rPr>
          <w:sz w:val="24"/>
          <w:szCs w:val="24"/>
        </w:rPr>
        <w:t xml:space="preserve"> перечня мероприятий</w:t>
      </w:r>
      <w:r w:rsidR="00E14D84" w:rsidRPr="00AB0BC0">
        <w:rPr>
          <w:sz w:val="24"/>
          <w:szCs w:val="24"/>
        </w:rPr>
        <w:t xml:space="preserve">  объектов</w:t>
      </w:r>
      <w:r w:rsidR="00E850A3" w:rsidRPr="00AB0BC0">
        <w:rPr>
          <w:sz w:val="24"/>
          <w:szCs w:val="24"/>
        </w:rPr>
        <w:t xml:space="preserve"> благоустройства общественных территорий</w:t>
      </w:r>
      <w:r w:rsidR="00F378B1" w:rsidRPr="00AB0BC0">
        <w:rPr>
          <w:sz w:val="24"/>
          <w:szCs w:val="24"/>
        </w:rPr>
        <w:t>,</w:t>
      </w:r>
      <w:r w:rsidR="00E14D84" w:rsidRPr="00AB0BC0">
        <w:rPr>
          <w:sz w:val="24"/>
          <w:szCs w:val="24"/>
        </w:rPr>
        <w:t xml:space="preserve"> </w:t>
      </w:r>
      <w:r w:rsidR="00F378B1" w:rsidRPr="00AB0BC0">
        <w:rPr>
          <w:sz w:val="24"/>
          <w:szCs w:val="24"/>
        </w:rPr>
        <w:t xml:space="preserve">связанных с реализацией мероприятий </w:t>
      </w:r>
      <w:r w:rsidR="00E850A3" w:rsidRPr="00AB0BC0">
        <w:rPr>
          <w:sz w:val="24"/>
          <w:szCs w:val="24"/>
        </w:rPr>
        <w:t xml:space="preserve">по  </w:t>
      </w:r>
      <w:r w:rsidR="00F378B1" w:rsidRPr="00AB0BC0">
        <w:rPr>
          <w:sz w:val="24"/>
          <w:szCs w:val="24"/>
        </w:rPr>
        <w:t xml:space="preserve"> </w:t>
      </w:r>
      <w:r w:rsidR="00E850A3" w:rsidRPr="00AB0BC0">
        <w:rPr>
          <w:sz w:val="24"/>
          <w:szCs w:val="24"/>
        </w:rPr>
        <w:t xml:space="preserve"> их содержанию и  поддержанию </w:t>
      </w:r>
      <w:r w:rsidR="00F378B1" w:rsidRPr="00AB0BC0">
        <w:rPr>
          <w:sz w:val="24"/>
          <w:szCs w:val="24"/>
        </w:rPr>
        <w:t xml:space="preserve"> в надлежащем состоянии</w:t>
      </w:r>
      <w:r w:rsidR="00E850A3" w:rsidRPr="00AB0BC0">
        <w:rPr>
          <w:sz w:val="24"/>
          <w:szCs w:val="24"/>
        </w:rPr>
        <w:t xml:space="preserve"> и </w:t>
      </w:r>
      <w:r w:rsidR="00C65EE6" w:rsidRPr="00AB0BC0">
        <w:rPr>
          <w:sz w:val="24"/>
          <w:szCs w:val="24"/>
        </w:rPr>
        <w:t xml:space="preserve"> перечня адресов  объектов  благоустройства</w:t>
      </w:r>
      <w:r w:rsidR="00E850A3" w:rsidRPr="00AB0BC0">
        <w:rPr>
          <w:sz w:val="24"/>
          <w:szCs w:val="24"/>
        </w:rPr>
        <w:t xml:space="preserve"> </w:t>
      </w:r>
      <w:r w:rsidR="00E424A1" w:rsidRPr="00AB0BC0">
        <w:rPr>
          <w:sz w:val="24"/>
          <w:szCs w:val="24"/>
        </w:rPr>
        <w:t xml:space="preserve"> </w:t>
      </w:r>
    </w:p>
    <w:p w:rsidR="00E60617" w:rsidRPr="00AB0BC0" w:rsidRDefault="00E60617" w:rsidP="00D56721">
      <w:pPr>
        <w:jc w:val="both"/>
        <w:rPr>
          <w:sz w:val="24"/>
          <w:szCs w:val="24"/>
        </w:rPr>
      </w:pPr>
    </w:p>
    <w:p w:rsidR="003F2B4E" w:rsidRPr="00AB0BC0" w:rsidRDefault="002C7DCE" w:rsidP="00CC0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BC0">
        <w:rPr>
          <w:rFonts w:ascii="Times New Roman" w:hAnsi="Times New Roman" w:cs="Times New Roman"/>
          <w:sz w:val="24"/>
          <w:szCs w:val="24"/>
        </w:rPr>
        <w:t xml:space="preserve">      </w:t>
      </w:r>
      <w:r w:rsidR="00B10FCF" w:rsidRPr="00AB0BC0">
        <w:rPr>
          <w:rFonts w:ascii="Times New Roman" w:hAnsi="Times New Roman" w:cs="Times New Roman"/>
          <w:sz w:val="24"/>
          <w:szCs w:val="24"/>
        </w:rPr>
        <w:t>В соответствии</w:t>
      </w:r>
      <w:r w:rsidR="00F979FA" w:rsidRPr="00AB0BC0">
        <w:rPr>
          <w:rFonts w:ascii="Times New Roman" w:hAnsi="Times New Roman" w:cs="Times New Roman"/>
          <w:sz w:val="24"/>
          <w:szCs w:val="24"/>
        </w:rPr>
        <w:t xml:space="preserve"> с </w:t>
      </w:r>
      <w:r w:rsidR="00BF22FE" w:rsidRPr="00AB0BC0">
        <w:rPr>
          <w:rFonts w:ascii="Times New Roman" w:hAnsi="Times New Roman" w:cs="Times New Roman"/>
          <w:sz w:val="24"/>
          <w:szCs w:val="24"/>
        </w:rPr>
        <w:t xml:space="preserve"> </w:t>
      </w:r>
      <w:r w:rsidR="00E14D84" w:rsidRPr="00AB0BC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D460B7" w:rsidRPr="00AB0BC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самоуправления», </w:t>
      </w:r>
      <w:r w:rsidR="00A93071" w:rsidRPr="00AB0B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Волгоградской области от 31.08.2017 г№ 472-п «Об утверждении государственной программы Волгоградской области «Формирование современной городской среды Волгоградской области» ( в редакции от 29.12.2023г.),  </w:t>
      </w:r>
      <w:r w:rsidR="00E14D84" w:rsidRPr="00AB0BC0">
        <w:rPr>
          <w:rFonts w:ascii="Times New Roman" w:hAnsi="Times New Roman" w:cs="Times New Roman"/>
          <w:sz w:val="24"/>
          <w:szCs w:val="24"/>
        </w:rPr>
        <w:t xml:space="preserve">Решением Николаевской районной Думы </w:t>
      </w:r>
      <w:r w:rsidR="00CC0293" w:rsidRPr="00AB0BC0">
        <w:rPr>
          <w:rFonts w:ascii="Times New Roman" w:hAnsi="Times New Roman" w:cs="Times New Roman"/>
          <w:sz w:val="24"/>
          <w:szCs w:val="24"/>
        </w:rPr>
        <w:t xml:space="preserve"> 17.11.2023г. № 62/31 «Об утверждении Порядка предоставления и методики распределения  из  бюджета Николаевского муниципального района Волгоградской области бюджетам поселений, входящих в состав Николаевского муниципального района Волгоградской области иных межбюджетных трансфертов  на исполнение отдельных полномочий в сфере благоустройства в 2024 году</w:t>
      </w:r>
      <w:r w:rsidR="00AB0BC0">
        <w:rPr>
          <w:rFonts w:ascii="Times New Roman" w:hAnsi="Times New Roman" w:cs="Times New Roman"/>
          <w:sz w:val="24"/>
          <w:szCs w:val="24"/>
        </w:rPr>
        <w:t xml:space="preserve"> (</w:t>
      </w:r>
      <w:r w:rsidR="0028754E" w:rsidRPr="00AB0BC0">
        <w:rPr>
          <w:rFonts w:ascii="Times New Roman" w:hAnsi="Times New Roman" w:cs="Times New Roman"/>
          <w:sz w:val="24"/>
          <w:szCs w:val="24"/>
        </w:rPr>
        <w:t>с изменениями и дополнениями)</w:t>
      </w:r>
      <w:r w:rsidR="00CC0293" w:rsidRPr="00AB0BC0">
        <w:rPr>
          <w:rFonts w:ascii="Times New Roman" w:hAnsi="Times New Roman" w:cs="Times New Roman"/>
          <w:sz w:val="24"/>
          <w:szCs w:val="24"/>
        </w:rPr>
        <w:t>,</w:t>
      </w:r>
      <w:r w:rsidR="00E14D84" w:rsidRPr="00AB0BC0">
        <w:rPr>
          <w:rFonts w:ascii="Times New Roman" w:hAnsi="Times New Roman" w:cs="Times New Roman"/>
          <w:sz w:val="24"/>
          <w:szCs w:val="24"/>
        </w:rPr>
        <w:t xml:space="preserve"> </w:t>
      </w:r>
      <w:r w:rsidR="000E73DC" w:rsidRPr="00AB0BC0">
        <w:rPr>
          <w:rFonts w:ascii="Times New Roman" w:hAnsi="Times New Roman" w:cs="Times New Roman"/>
          <w:sz w:val="24"/>
          <w:szCs w:val="24"/>
        </w:rPr>
        <w:t>Уставом</w:t>
      </w:r>
      <w:r w:rsidR="00AB0BC0">
        <w:rPr>
          <w:rFonts w:ascii="Times New Roman" w:hAnsi="Times New Roman" w:cs="Times New Roman"/>
          <w:sz w:val="24"/>
          <w:szCs w:val="24"/>
        </w:rPr>
        <w:t xml:space="preserve"> Ленинского</w:t>
      </w:r>
      <w:r w:rsidR="00E14D84" w:rsidRPr="00AB0BC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E73DC" w:rsidRPr="00AB0BC0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 </w:t>
      </w:r>
    </w:p>
    <w:p w:rsidR="00DA3CE9" w:rsidRPr="00AB0BC0" w:rsidRDefault="000E73DC" w:rsidP="00CC0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BC0">
        <w:rPr>
          <w:rFonts w:ascii="Times New Roman" w:hAnsi="Times New Roman" w:cs="Times New Roman"/>
          <w:sz w:val="24"/>
          <w:szCs w:val="24"/>
        </w:rPr>
        <w:t xml:space="preserve">    п о с т а н о в л я ю </w:t>
      </w:r>
      <w:r w:rsidR="00CC0293" w:rsidRPr="00AB0BC0">
        <w:rPr>
          <w:rFonts w:ascii="Times New Roman" w:hAnsi="Times New Roman" w:cs="Times New Roman"/>
          <w:sz w:val="24"/>
          <w:szCs w:val="24"/>
        </w:rPr>
        <w:t>:</w:t>
      </w:r>
    </w:p>
    <w:p w:rsidR="00CC0293" w:rsidRPr="00AB0BC0" w:rsidRDefault="00CC0293" w:rsidP="00CC0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0B7" w:rsidRPr="00AB0BC0" w:rsidRDefault="0028754E" w:rsidP="002875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1.</w:t>
      </w:r>
      <w:r w:rsidR="000E73DC" w:rsidRPr="00AB0BC0">
        <w:rPr>
          <w:sz w:val="24"/>
          <w:szCs w:val="24"/>
        </w:rPr>
        <w:t xml:space="preserve">Утвердить </w:t>
      </w:r>
      <w:r w:rsidR="00CC0293" w:rsidRPr="00AB0BC0">
        <w:rPr>
          <w:sz w:val="24"/>
          <w:szCs w:val="24"/>
        </w:rPr>
        <w:t>перечень мероприятий</w:t>
      </w:r>
      <w:r w:rsidRPr="00AB0BC0">
        <w:rPr>
          <w:sz w:val="24"/>
          <w:szCs w:val="24"/>
        </w:rPr>
        <w:t>,</w:t>
      </w:r>
      <w:r w:rsidR="00CC0293" w:rsidRPr="00AB0BC0">
        <w:rPr>
          <w:sz w:val="24"/>
          <w:szCs w:val="24"/>
        </w:rPr>
        <w:t xml:space="preserve"> связанных с реализацией мероприятий по содержанию объектов благоустройства общественных территорий для поддержания их в надлежащем состоянии</w:t>
      </w:r>
      <w:r w:rsidRPr="00AB0BC0">
        <w:rPr>
          <w:sz w:val="24"/>
          <w:szCs w:val="24"/>
        </w:rPr>
        <w:t>,</w:t>
      </w:r>
      <w:r w:rsidR="00E424A1" w:rsidRPr="00AB0BC0">
        <w:rPr>
          <w:sz w:val="24"/>
          <w:szCs w:val="24"/>
        </w:rPr>
        <w:t xml:space="preserve"> </w:t>
      </w:r>
      <w:r w:rsidR="00E850A3" w:rsidRPr="00AB0BC0">
        <w:rPr>
          <w:sz w:val="24"/>
          <w:szCs w:val="24"/>
        </w:rPr>
        <w:t>за счет иных межбюджетных трансфертов</w:t>
      </w:r>
      <w:r w:rsidR="00CC21E8" w:rsidRPr="00AB0BC0">
        <w:rPr>
          <w:sz w:val="24"/>
          <w:szCs w:val="24"/>
        </w:rPr>
        <w:t xml:space="preserve"> из</w:t>
      </w:r>
      <w:r w:rsidR="00E850A3" w:rsidRPr="00AB0BC0">
        <w:rPr>
          <w:sz w:val="24"/>
          <w:szCs w:val="24"/>
        </w:rPr>
        <w:t xml:space="preserve"> бюджета Николаевского муниципального района, </w:t>
      </w:r>
      <w:r w:rsidR="00E424A1" w:rsidRPr="00AB0BC0">
        <w:rPr>
          <w:sz w:val="24"/>
          <w:szCs w:val="24"/>
        </w:rPr>
        <w:t xml:space="preserve"> </w:t>
      </w:r>
      <w:r w:rsidR="00856F54" w:rsidRPr="00AB0BC0">
        <w:rPr>
          <w:sz w:val="24"/>
          <w:szCs w:val="24"/>
        </w:rPr>
        <w:t xml:space="preserve"> согласно приложению</w:t>
      </w:r>
      <w:r w:rsidRPr="00AB0BC0">
        <w:rPr>
          <w:sz w:val="24"/>
          <w:szCs w:val="24"/>
        </w:rPr>
        <w:t xml:space="preserve"> №1.</w:t>
      </w:r>
    </w:p>
    <w:p w:rsidR="0028754E" w:rsidRPr="00AB0BC0" w:rsidRDefault="0028754E" w:rsidP="002875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2.Утвердить перечень адресов объектов</w:t>
      </w:r>
      <w:r w:rsidR="00C65EE6" w:rsidRPr="00AB0BC0">
        <w:rPr>
          <w:sz w:val="24"/>
          <w:szCs w:val="24"/>
        </w:rPr>
        <w:t xml:space="preserve"> благоустройства </w:t>
      </w:r>
      <w:r w:rsidR="00CC21E8" w:rsidRPr="00AB0BC0">
        <w:rPr>
          <w:sz w:val="24"/>
          <w:szCs w:val="24"/>
        </w:rPr>
        <w:t>подлежащих содержанию за счет иных межбюджетных трансфертов из бюджета Николаевского муниципального района,</w:t>
      </w:r>
      <w:r w:rsidR="00C65EE6" w:rsidRPr="00AB0BC0">
        <w:rPr>
          <w:sz w:val="24"/>
          <w:szCs w:val="24"/>
        </w:rPr>
        <w:t xml:space="preserve">  </w:t>
      </w:r>
      <w:r w:rsidRPr="00AB0BC0">
        <w:rPr>
          <w:sz w:val="24"/>
          <w:szCs w:val="24"/>
        </w:rPr>
        <w:t>согласно приложению №2.</w:t>
      </w:r>
    </w:p>
    <w:p w:rsidR="00DB47A3" w:rsidRPr="00AB0BC0" w:rsidRDefault="00DB47A3" w:rsidP="002875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3. Настоящее постановление вступает в силу с момента подписания и распространяет свои действия с 01.01.2024года.</w:t>
      </w:r>
    </w:p>
    <w:p w:rsidR="0028754E" w:rsidRPr="00AB0BC0" w:rsidRDefault="0028754E" w:rsidP="002875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56721" w:rsidRPr="00AB0BC0" w:rsidRDefault="00D56721" w:rsidP="00D56721">
      <w:pPr>
        <w:jc w:val="both"/>
        <w:rPr>
          <w:sz w:val="24"/>
          <w:szCs w:val="24"/>
        </w:rPr>
      </w:pPr>
    </w:p>
    <w:p w:rsidR="00BE24EB" w:rsidRPr="00AB0BC0" w:rsidRDefault="00BE24EB" w:rsidP="00D56721">
      <w:pPr>
        <w:jc w:val="both"/>
        <w:rPr>
          <w:sz w:val="24"/>
          <w:szCs w:val="24"/>
        </w:rPr>
      </w:pPr>
    </w:p>
    <w:p w:rsidR="00BE24EB" w:rsidRPr="00AB0BC0" w:rsidRDefault="00BE24EB" w:rsidP="00D56721">
      <w:pPr>
        <w:jc w:val="both"/>
        <w:rPr>
          <w:sz w:val="24"/>
          <w:szCs w:val="24"/>
        </w:rPr>
      </w:pPr>
    </w:p>
    <w:p w:rsidR="00BE24EB" w:rsidRPr="00AB0BC0" w:rsidRDefault="00BE24EB" w:rsidP="00D56721">
      <w:pPr>
        <w:jc w:val="both"/>
        <w:rPr>
          <w:sz w:val="24"/>
          <w:szCs w:val="24"/>
        </w:rPr>
      </w:pPr>
    </w:p>
    <w:p w:rsidR="00BE24EB" w:rsidRPr="00AB0BC0" w:rsidRDefault="00BE24EB" w:rsidP="00D56721">
      <w:pPr>
        <w:jc w:val="both"/>
        <w:rPr>
          <w:sz w:val="24"/>
          <w:szCs w:val="24"/>
        </w:rPr>
      </w:pPr>
    </w:p>
    <w:p w:rsidR="008575ED" w:rsidRPr="00AB0BC0" w:rsidRDefault="003C6A6D" w:rsidP="00AB0BC0">
      <w:pPr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           </w:t>
      </w:r>
      <w:r w:rsidR="00AB0BC0">
        <w:rPr>
          <w:sz w:val="24"/>
          <w:szCs w:val="24"/>
        </w:rPr>
        <w:t>Глава Ленинского сельского поселения                                                  Николенко Г.Н.</w:t>
      </w:r>
    </w:p>
    <w:p w:rsidR="008575ED" w:rsidRPr="00AB0BC0" w:rsidRDefault="008575ED" w:rsidP="00D31061">
      <w:pPr>
        <w:jc w:val="both"/>
        <w:rPr>
          <w:sz w:val="24"/>
          <w:szCs w:val="24"/>
        </w:rPr>
      </w:pPr>
    </w:p>
    <w:p w:rsidR="00D91701" w:rsidRPr="00AB0BC0" w:rsidRDefault="00D91701" w:rsidP="00D31061">
      <w:pPr>
        <w:jc w:val="both"/>
        <w:rPr>
          <w:sz w:val="24"/>
          <w:szCs w:val="24"/>
        </w:rPr>
      </w:pPr>
    </w:p>
    <w:p w:rsidR="00E850A3" w:rsidRPr="00AB0BC0" w:rsidRDefault="00E850A3" w:rsidP="00D31061">
      <w:pPr>
        <w:jc w:val="both"/>
        <w:rPr>
          <w:sz w:val="24"/>
          <w:szCs w:val="24"/>
        </w:rPr>
      </w:pPr>
    </w:p>
    <w:p w:rsidR="00D91701" w:rsidRPr="00AB0BC0" w:rsidRDefault="00D91701" w:rsidP="00D31061">
      <w:pPr>
        <w:jc w:val="both"/>
        <w:rPr>
          <w:sz w:val="24"/>
          <w:szCs w:val="24"/>
        </w:rPr>
      </w:pPr>
    </w:p>
    <w:p w:rsidR="00C65EE6" w:rsidRPr="00AB0BC0" w:rsidRDefault="00C65EE6" w:rsidP="00D31061">
      <w:pPr>
        <w:jc w:val="both"/>
        <w:rPr>
          <w:sz w:val="24"/>
          <w:szCs w:val="24"/>
        </w:rPr>
      </w:pPr>
    </w:p>
    <w:p w:rsidR="00C65EE6" w:rsidRPr="00AB0BC0" w:rsidRDefault="00C65EE6" w:rsidP="00D31061">
      <w:pPr>
        <w:jc w:val="both"/>
        <w:rPr>
          <w:sz w:val="24"/>
          <w:szCs w:val="24"/>
        </w:rPr>
      </w:pPr>
    </w:p>
    <w:p w:rsidR="00AB0BC0" w:rsidRDefault="00AB0BC0" w:rsidP="007A7BA2">
      <w:pPr>
        <w:jc w:val="right"/>
        <w:rPr>
          <w:sz w:val="24"/>
          <w:szCs w:val="24"/>
        </w:rPr>
      </w:pPr>
    </w:p>
    <w:p w:rsidR="00AB0BC0" w:rsidRDefault="00AB0BC0" w:rsidP="007A7BA2">
      <w:pPr>
        <w:jc w:val="right"/>
        <w:rPr>
          <w:sz w:val="24"/>
          <w:szCs w:val="24"/>
        </w:rPr>
      </w:pPr>
    </w:p>
    <w:p w:rsidR="00AB0BC0" w:rsidRDefault="00AB0BC0" w:rsidP="007A7BA2">
      <w:pPr>
        <w:jc w:val="right"/>
        <w:rPr>
          <w:sz w:val="24"/>
          <w:szCs w:val="24"/>
        </w:rPr>
      </w:pPr>
    </w:p>
    <w:p w:rsidR="007A7BA2" w:rsidRPr="00AB0BC0" w:rsidRDefault="007A7BA2" w:rsidP="007A7BA2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>Приложение</w:t>
      </w:r>
      <w:r w:rsidR="0028754E" w:rsidRPr="00AB0BC0">
        <w:rPr>
          <w:sz w:val="24"/>
          <w:szCs w:val="24"/>
        </w:rPr>
        <w:t xml:space="preserve"> № 1</w:t>
      </w:r>
      <w:r w:rsidR="000472E7" w:rsidRPr="00AB0BC0">
        <w:rPr>
          <w:sz w:val="24"/>
          <w:szCs w:val="24"/>
        </w:rPr>
        <w:t xml:space="preserve"> </w:t>
      </w:r>
      <w:r w:rsidRPr="00AB0BC0">
        <w:rPr>
          <w:sz w:val="24"/>
          <w:szCs w:val="24"/>
        </w:rPr>
        <w:t xml:space="preserve"> </w:t>
      </w:r>
    </w:p>
    <w:p w:rsidR="007A7BA2" w:rsidRPr="00AB0BC0" w:rsidRDefault="007A7BA2" w:rsidP="007A7BA2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 xml:space="preserve">к постановлению администрации </w:t>
      </w:r>
    </w:p>
    <w:p w:rsidR="0028754E" w:rsidRPr="00AB0BC0" w:rsidRDefault="00AB0BC0" w:rsidP="007A7B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Ленинского </w:t>
      </w:r>
      <w:r w:rsidR="0028754E" w:rsidRPr="00AB0BC0">
        <w:rPr>
          <w:sz w:val="24"/>
          <w:szCs w:val="24"/>
        </w:rPr>
        <w:t>сельского поселения</w:t>
      </w:r>
    </w:p>
    <w:p w:rsidR="00374881" w:rsidRPr="00AB0BC0" w:rsidRDefault="007A7BA2" w:rsidP="007A7BA2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>Николаевского муниципального района</w:t>
      </w:r>
    </w:p>
    <w:p w:rsidR="007A7BA2" w:rsidRPr="00AB0BC0" w:rsidRDefault="00BE24EB" w:rsidP="007A7BA2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>о</w:t>
      </w:r>
      <w:r w:rsidR="007A7BA2" w:rsidRPr="00AB0BC0">
        <w:rPr>
          <w:sz w:val="24"/>
          <w:szCs w:val="24"/>
        </w:rPr>
        <w:t>т</w:t>
      </w:r>
      <w:r w:rsidRPr="00AB0BC0">
        <w:rPr>
          <w:sz w:val="24"/>
          <w:szCs w:val="24"/>
        </w:rPr>
        <w:t xml:space="preserve">   </w:t>
      </w:r>
      <w:r w:rsidR="00AB0BC0">
        <w:rPr>
          <w:sz w:val="24"/>
          <w:szCs w:val="24"/>
        </w:rPr>
        <w:t>21.03</w:t>
      </w:r>
      <w:r w:rsidR="007A7BA2" w:rsidRPr="00AB0BC0">
        <w:rPr>
          <w:sz w:val="24"/>
          <w:szCs w:val="24"/>
        </w:rPr>
        <w:t>.202</w:t>
      </w:r>
      <w:r w:rsidR="0028754E" w:rsidRPr="00AB0BC0">
        <w:rPr>
          <w:sz w:val="24"/>
          <w:szCs w:val="24"/>
        </w:rPr>
        <w:t>4</w:t>
      </w:r>
      <w:r w:rsidR="007A7BA2" w:rsidRPr="00AB0BC0">
        <w:rPr>
          <w:sz w:val="24"/>
          <w:szCs w:val="24"/>
        </w:rPr>
        <w:t xml:space="preserve">г.  № </w:t>
      </w:r>
      <w:r w:rsidR="00AB0BC0">
        <w:rPr>
          <w:sz w:val="24"/>
          <w:szCs w:val="24"/>
        </w:rPr>
        <w:t>21</w:t>
      </w:r>
    </w:p>
    <w:p w:rsidR="00374881" w:rsidRPr="00AB0BC0" w:rsidRDefault="00374881" w:rsidP="00D31061">
      <w:pPr>
        <w:jc w:val="both"/>
        <w:rPr>
          <w:sz w:val="24"/>
          <w:szCs w:val="24"/>
        </w:rPr>
      </w:pPr>
    </w:p>
    <w:p w:rsidR="00374881" w:rsidRPr="00AB0BC0" w:rsidRDefault="00374881" w:rsidP="00D31061">
      <w:pPr>
        <w:jc w:val="both"/>
        <w:rPr>
          <w:sz w:val="24"/>
          <w:szCs w:val="24"/>
        </w:rPr>
      </w:pPr>
    </w:p>
    <w:p w:rsidR="00374881" w:rsidRPr="00AB0BC0" w:rsidRDefault="00374881" w:rsidP="00374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54E" w:rsidRPr="00AB0BC0" w:rsidRDefault="0028754E" w:rsidP="0028754E">
      <w:pPr>
        <w:jc w:val="center"/>
        <w:rPr>
          <w:sz w:val="24"/>
          <w:szCs w:val="24"/>
        </w:rPr>
      </w:pPr>
      <w:r w:rsidRPr="00AB0BC0">
        <w:rPr>
          <w:sz w:val="24"/>
          <w:szCs w:val="24"/>
        </w:rPr>
        <w:t>Перечень мероприятий,</w:t>
      </w:r>
    </w:p>
    <w:p w:rsidR="003F2B4E" w:rsidRPr="00AB0BC0" w:rsidRDefault="0028754E" w:rsidP="0028754E">
      <w:pPr>
        <w:jc w:val="center"/>
        <w:rPr>
          <w:sz w:val="24"/>
          <w:szCs w:val="24"/>
        </w:rPr>
      </w:pPr>
      <w:r w:rsidRPr="00AB0BC0">
        <w:rPr>
          <w:sz w:val="24"/>
          <w:szCs w:val="24"/>
        </w:rPr>
        <w:t>связанных с реализацией мероприятий по содержанию объектов благоустройства общественных территорий для поддержания их в надлежащем состоянии</w:t>
      </w:r>
    </w:p>
    <w:p w:rsidR="00E850A3" w:rsidRPr="00AB0BC0" w:rsidRDefault="00E850A3" w:rsidP="0028754E">
      <w:pPr>
        <w:jc w:val="center"/>
        <w:rPr>
          <w:sz w:val="24"/>
          <w:szCs w:val="24"/>
        </w:rPr>
      </w:pPr>
    </w:p>
    <w:p w:rsidR="00BE24EB" w:rsidRPr="00AB0BC0" w:rsidRDefault="003F2B4E" w:rsidP="00CC21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Настоящий Перечень регламентирует мероприятия, необходимые для содержания объектов благоустройства общественных территорий  в надлежащем состоянии</w:t>
      </w:r>
      <w:r w:rsidR="00E850A3" w:rsidRPr="00AB0BC0">
        <w:rPr>
          <w:sz w:val="24"/>
          <w:szCs w:val="24"/>
        </w:rPr>
        <w:t xml:space="preserve"> за счет иных трансфертов</w:t>
      </w:r>
      <w:r w:rsidR="00CC21E8" w:rsidRPr="00AB0BC0">
        <w:rPr>
          <w:sz w:val="24"/>
          <w:szCs w:val="24"/>
        </w:rPr>
        <w:t xml:space="preserve"> </w:t>
      </w:r>
      <w:r w:rsidR="00E850A3" w:rsidRPr="00AB0BC0">
        <w:rPr>
          <w:sz w:val="24"/>
          <w:szCs w:val="24"/>
        </w:rPr>
        <w:t xml:space="preserve"> из бюджета Николаевского муниципального района</w:t>
      </w:r>
      <w:r w:rsidRPr="00AB0BC0">
        <w:rPr>
          <w:sz w:val="24"/>
          <w:szCs w:val="24"/>
        </w:rPr>
        <w:t>, а именно:</w:t>
      </w:r>
    </w:p>
    <w:p w:rsidR="00DE0845" w:rsidRPr="00AB0BC0" w:rsidRDefault="00DE0845" w:rsidP="00DE08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24A1" w:rsidRPr="00AB0BC0" w:rsidRDefault="00DE0845" w:rsidP="00DE08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       п</w:t>
      </w:r>
      <w:r w:rsidR="00E850A3" w:rsidRPr="00AB0BC0">
        <w:rPr>
          <w:sz w:val="24"/>
          <w:szCs w:val="24"/>
        </w:rPr>
        <w:t>риобретение  основных средств (садово-парковый инвентарь</w:t>
      </w:r>
      <w:r w:rsidR="00C65EE6" w:rsidRPr="00AB0BC0">
        <w:rPr>
          <w:sz w:val="24"/>
          <w:szCs w:val="24"/>
        </w:rPr>
        <w:t xml:space="preserve">, средства малой механизации и техники, используемой в целях содержания объектов благоустройства; оборудование, в том числе навесное, приобретаемые в целях содержания и </w:t>
      </w:r>
      <w:r w:rsidRPr="00AB0BC0">
        <w:rPr>
          <w:sz w:val="24"/>
          <w:szCs w:val="24"/>
        </w:rPr>
        <w:t>благоустройства территорий);</w:t>
      </w:r>
    </w:p>
    <w:p w:rsidR="00E424A1" w:rsidRPr="00AB0BC0" w:rsidRDefault="00E424A1" w:rsidP="00E424A1">
      <w:pPr>
        <w:tabs>
          <w:tab w:val="left" w:leader="underscore" w:pos="6965"/>
        </w:tabs>
        <w:ind w:left="62" w:firstLine="505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приобретение расходных и строительных материалов;</w:t>
      </w:r>
    </w:p>
    <w:p w:rsidR="00E424A1" w:rsidRPr="00AB0BC0" w:rsidRDefault="00E424A1" w:rsidP="00E424A1">
      <w:pPr>
        <w:tabs>
          <w:tab w:val="left" w:leader="underscore" w:pos="6965"/>
        </w:tabs>
        <w:ind w:left="62" w:firstLine="505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лизинговые платежи по договорам, предусматривающим лизинг техники, приобретаемой в целях содержания объектов благоустройства;</w:t>
      </w:r>
    </w:p>
    <w:p w:rsidR="00E424A1" w:rsidRPr="00AB0BC0" w:rsidRDefault="00E424A1" w:rsidP="00E424A1">
      <w:pPr>
        <w:tabs>
          <w:tab w:val="left" w:leader="underscore" w:pos="6965"/>
        </w:tabs>
        <w:ind w:left="62" w:firstLine="505"/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 уход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</w:r>
    </w:p>
    <w:p w:rsidR="00E424A1" w:rsidRPr="00AB0BC0" w:rsidRDefault="00E424A1" w:rsidP="00E424A1">
      <w:pPr>
        <w:tabs>
          <w:tab w:val="left" w:leader="underscore" w:pos="6965"/>
        </w:tabs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         проведение дезинсекционных мероприятий;</w:t>
      </w:r>
    </w:p>
    <w:p w:rsidR="00E424A1" w:rsidRPr="00AB0BC0" w:rsidRDefault="00E424A1" w:rsidP="00E424A1">
      <w:pPr>
        <w:tabs>
          <w:tab w:val="left" w:leader="underscore" w:pos="6965"/>
        </w:tabs>
        <w:ind w:left="62"/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        оплата за холодное водоснабжение, электроэнергию, используемые для полива, освещения общественных территорий, фонтанов;</w:t>
      </w:r>
    </w:p>
    <w:p w:rsidR="00E424A1" w:rsidRPr="00AB0BC0" w:rsidRDefault="00E424A1" w:rsidP="00E424A1">
      <w:pPr>
        <w:tabs>
          <w:tab w:val="left" w:leader="underscore" w:pos="6965"/>
        </w:tabs>
        <w:ind w:left="62" w:firstLine="505"/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текущий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ремонт элементов лестничных маршей с поручнями; уборка и вывоз мусора);</w:t>
      </w:r>
    </w:p>
    <w:p w:rsidR="00E424A1" w:rsidRPr="00AB0BC0" w:rsidRDefault="00E424A1" w:rsidP="00E424A1">
      <w:pPr>
        <w:tabs>
          <w:tab w:val="left" w:leader="underscore" w:pos="6965"/>
        </w:tabs>
        <w:ind w:left="62" w:firstLine="505"/>
        <w:jc w:val="both"/>
        <w:rPr>
          <w:sz w:val="24"/>
          <w:szCs w:val="24"/>
        </w:rPr>
      </w:pPr>
      <w:r w:rsidRPr="00AB0BC0">
        <w:rPr>
          <w:sz w:val="24"/>
          <w:szCs w:val="24"/>
        </w:rPr>
        <w:t>содержание и текущий ремонт памятников,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оборудования);</w:t>
      </w:r>
    </w:p>
    <w:p w:rsidR="00E424A1" w:rsidRPr="00AB0BC0" w:rsidRDefault="00E424A1" w:rsidP="00E424A1">
      <w:pPr>
        <w:tabs>
          <w:tab w:val="left" w:leader="underscore" w:pos="6965"/>
        </w:tabs>
        <w:ind w:left="62" w:firstLine="505"/>
        <w:jc w:val="both"/>
        <w:rPr>
          <w:sz w:val="24"/>
          <w:szCs w:val="24"/>
        </w:rPr>
      </w:pPr>
      <w:r w:rsidRPr="00AB0BC0">
        <w:rPr>
          <w:sz w:val="24"/>
          <w:szCs w:val="24"/>
        </w:rPr>
        <w:t xml:space="preserve"> текущий ремонт и уход за ограждениями, включая парапеты (парковые зоны, спортивные и детские площадки);</w:t>
      </w:r>
      <w:r w:rsidRPr="00AB0BC0">
        <w:rPr>
          <w:sz w:val="24"/>
          <w:szCs w:val="24"/>
        </w:rPr>
        <w:br/>
        <w:t xml:space="preserve"> содержание и ремонт систем видеонаблюдения и наружного освещения;</w:t>
      </w:r>
      <w:r w:rsidRPr="00AB0BC0">
        <w:rPr>
          <w:sz w:val="24"/>
          <w:szCs w:val="24"/>
        </w:rPr>
        <w:br/>
        <w:t xml:space="preserve"> содержание и ремонт световых фигур и элементов вечерней уличной иллюминации;</w:t>
      </w:r>
      <w:r w:rsidRPr="00AB0BC0">
        <w:rPr>
          <w:sz w:val="24"/>
          <w:szCs w:val="24"/>
        </w:rPr>
        <w:br/>
        <w:t xml:space="preserve"> озеленение (в том числе приобретение удобрений, семян и посадочного материала);</w:t>
      </w:r>
      <w:r w:rsidRPr="00AB0BC0">
        <w:rPr>
          <w:sz w:val="24"/>
          <w:szCs w:val="24"/>
        </w:rPr>
        <w:br/>
        <w:t xml:space="preserve"> содержание и ремонт фонтанов.</w:t>
      </w:r>
    </w:p>
    <w:p w:rsidR="00E424A1" w:rsidRPr="00AB0BC0" w:rsidRDefault="00E424A1" w:rsidP="0028754E">
      <w:pPr>
        <w:jc w:val="center"/>
        <w:rPr>
          <w:sz w:val="24"/>
          <w:szCs w:val="24"/>
        </w:rPr>
      </w:pPr>
    </w:p>
    <w:p w:rsidR="0028754E" w:rsidRPr="00AB0BC0" w:rsidRDefault="0028754E" w:rsidP="0028754E">
      <w:pPr>
        <w:jc w:val="center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59551F" w:rsidRPr="00AB0BC0" w:rsidRDefault="0059551F" w:rsidP="00BE24EB">
      <w:pPr>
        <w:ind w:firstLine="720"/>
        <w:jc w:val="both"/>
        <w:rPr>
          <w:sz w:val="24"/>
          <w:szCs w:val="24"/>
        </w:rPr>
      </w:pPr>
    </w:p>
    <w:p w:rsidR="0028754E" w:rsidRDefault="0028754E" w:rsidP="00BE24EB">
      <w:pPr>
        <w:ind w:firstLine="720"/>
        <w:jc w:val="both"/>
        <w:rPr>
          <w:sz w:val="24"/>
          <w:szCs w:val="24"/>
        </w:rPr>
      </w:pPr>
    </w:p>
    <w:p w:rsidR="00AB0BC0" w:rsidRPr="00AB0BC0" w:rsidRDefault="00AB0BC0" w:rsidP="00BE24EB">
      <w:pPr>
        <w:ind w:firstLine="720"/>
        <w:jc w:val="both"/>
        <w:rPr>
          <w:sz w:val="24"/>
          <w:szCs w:val="24"/>
        </w:rPr>
      </w:pPr>
    </w:p>
    <w:p w:rsidR="00E424A1" w:rsidRPr="00AB0BC0" w:rsidRDefault="00E424A1" w:rsidP="00E424A1">
      <w:pPr>
        <w:jc w:val="right"/>
        <w:rPr>
          <w:sz w:val="24"/>
          <w:szCs w:val="24"/>
        </w:rPr>
      </w:pPr>
    </w:p>
    <w:p w:rsidR="00E424A1" w:rsidRPr="00AB0BC0" w:rsidRDefault="00E424A1" w:rsidP="00E424A1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lastRenderedPageBreak/>
        <w:t xml:space="preserve">Приложение № 2  </w:t>
      </w:r>
    </w:p>
    <w:p w:rsidR="00E424A1" w:rsidRPr="00AB0BC0" w:rsidRDefault="00E424A1" w:rsidP="00E424A1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 xml:space="preserve">к постановлению администрации </w:t>
      </w:r>
    </w:p>
    <w:p w:rsidR="00E424A1" w:rsidRPr="00AB0BC0" w:rsidRDefault="00924D86" w:rsidP="00E424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Ленинского </w:t>
      </w:r>
      <w:r w:rsidR="00E424A1" w:rsidRPr="00AB0BC0">
        <w:rPr>
          <w:sz w:val="24"/>
          <w:szCs w:val="24"/>
        </w:rPr>
        <w:t>сельского поселения</w:t>
      </w:r>
    </w:p>
    <w:p w:rsidR="00E424A1" w:rsidRPr="00AB0BC0" w:rsidRDefault="00E424A1" w:rsidP="00E424A1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>Николаевского муниципального района</w:t>
      </w:r>
    </w:p>
    <w:p w:rsidR="00E424A1" w:rsidRPr="00AB0BC0" w:rsidRDefault="00E424A1" w:rsidP="00E424A1">
      <w:pPr>
        <w:jc w:val="right"/>
        <w:rPr>
          <w:sz w:val="24"/>
          <w:szCs w:val="24"/>
        </w:rPr>
      </w:pPr>
      <w:r w:rsidRPr="00AB0BC0">
        <w:rPr>
          <w:sz w:val="24"/>
          <w:szCs w:val="24"/>
        </w:rPr>
        <w:t xml:space="preserve">от   </w:t>
      </w:r>
      <w:r w:rsidR="003F0145">
        <w:rPr>
          <w:sz w:val="24"/>
          <w:szCs w:val="24"/>
        </w:rPr>
        <w:t>21.03</w:t>
      </w:r>
      <w:r w:rsidRPr="00AB0BC0">
        <w:rPr>
          <w:sz w:val="24"/>
          <w:szCs w:val="24"/>
        </w:rPr>
        <w:t xml:space="preserve"> .2024 г.  № </w:t>
      </w:r>
      <w:r w:rsidR="003F0145">
        <w:rPr>
          <w:sz w:val="24"/>
          <w:szCs w:val="24"/>
        </w:rPr>
        <w:t>21</w:t>
      </w: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E424A1" w:rsidRPr="00AB0BC0" w:rsidRDefault="00E424A1" w:rsidP="00E424A1">
      <w:pPr>
        <w:ind w:firstLine="720"/>
        <w:jc w:val="center"/>
        <w:rPr>
          <w:sz w:val="24"/>
          <w:szCs w:val="24"/>
        </w:rPr>
      </w:pPr>
      <w:r w:rsidRPr="00AB0BC0">
        <w:rPr>
          <w:sz w:val="24"/>
          <w:szCs w:val="24"/>
        </w:rPr>
        <w:t>П</w:t>
      </w:r>
      <w:r w:rsidR="006242D4" w:rsidRPr="00AB0BC0">
        <w:rPr>
          <w:sz w:val="24"/>
          <w:szCs w:val="24"/>
        </w:rPr>
        <w:t>е</w:t>
      </w:r>
      <w:r w:rsidRPr="00AB0BC0">
        <w:rPr>
          <w:sz w:val="24"/>
          <w:szCs w:val="24"/>
        </w:rPr>
        <w:t>речень адресов объектов</w:t>
      </w:r>
      <w:r w:rsidR="00CC21E8" w:rsidRPr="00AB0BC0">
        <w:rPr>
          <w:sz w:val="24"/>
          <w:szCs w:val="24"/>
        </w:rPr>
        <w:t xml:space="preserve"> благоустройства</w:t>
      </w:r>
    </w:p>
    <w:p w:rsidR="006C2240" w:rsidRPr="00AB0BC0" w:rsidRDefault="00CC21E8" w:rsidP="00E424A1">
      <w:pPr>
        <w:ind w:firstLine="720"/>
        <w:jc w:val="center"/>
        <w:rPr>
          <w:sz w:val="24"/>
          <w:szCs w:val="24"/>
        </w:rPr>
      </w:pPr>
      <w:r w:rsidRPr="00AB0BC0">
        <w:rPr>
          <w:sz w:val="24"/>
          <w:szCs w:val="24"/>
        </w:rPr>
        <w:t xml:space="preserve"> подлежащих содержанию за счет иных межбюджетных трансфертов</w:t>
      </w:r>
    </w:p>
    <w:p w:rsidR="006C2240" w:rsidRPr="00AB0BC0" w:rsidRDefault="006C2240" w:rsidP="006C2240">
      <w:pPr>
        <w:jc w:val="center"/>
        <w:rPr>
          <w:sz w:val="24"/>
          <w:szCs w:val="24"/>
        </w:rPr>
      </w:pPr>
    </w:p>
    <w:p w:rsidR="006C2240" w:rsidRPr="00AB0BC0" w:rsidRDefault="006C2240" w:rsidP="006C2240">
      <w:pPr>
        <w:rPr>
          <w:sz w:val="24"/>
          <w:szCs w:val="24"/>
        </w:rPr>
      </w:pPr>
    </w:p>
    <w:p w:rsidR="00924D86" w:rsidRPr="003F0145" w:rsidRDefault="003F0145" w:rsidP="00924D86">
      <w:pPr>
        <w:shd w:val="clear" w:color="auto" w:fill="FFFFFF"/>
        <w:rPr>
          <w:color w:val="1A1A1A"/>
          <w:sz w:val="24"/>
          <w:szCs w:val="24"/>
        </w:rPr>
      </w:pPr>
      <w:r>
        <w:rPr>
          <w:sz w:val="24"/>
          <w:szCs w:val="24"/>
        </w:rPr>
        <w:t>1.</w:t>
      </w:r>
      <w:r w:rsidR="006C2240" w:rsidRPr="00AB0BC0">
        <w:rPr>
          <w:sz w:val="24"/>
          <w:szCs w:val="24"/>
        </w:rPr>
        <w:t xml:space="preserve">  </w:t>
      </w:r>
      <w:r w:rsidR="00924D86" w:rsidRPr="003F0145">
        <w:rPr>
          <w:color w:val="1A1A1A"/>
          <w:sz w:val="24"/>
          <w:szCs w:val="24"/>
        </w:rPr>
        <w:t>с.Ленинское, центральная часть села, ул. Ленина, д.№ 27;</w:t>
      </w:r>
    </w:p>
    <w:p w:rsidR="00924D86" w:rsidRPr="00924D86" w:rsidRDefault="003F0145" w:rsidP="00924D86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2.</w:t>
      </w:r>
      <w:r w:rsidR="00924D86" w:rsidRPr="00924D86">
        <w:rPr>
          <w:color w:val="1A1A1A"/>
          <w:sz w:val="24"/>
          <w:szCs w:val="24"/>
        </w:rPr>
        <w:t xml:space="preserve"> с.Ленинское, детская площадка, ул. Гагарина (прилегающая территория к ДК);</w:t>
      </w:r>
    </w:p>
    <w:p w:rsidR="00924D86" w:rsidRPr="00924D86" w:rsidRDefault="003F0145" w:rsidP="00924D86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3. с.Комсомолец</w:t>
      </w:r>
      <w:r w:rsidR="00924D86" w:rsidRPr="00924D86">
        <w:rPr>
          <w:color w:val="1A1A1A"/>
          <w:sz w:val="24"/>
          <w:szCs w:val="24"/>
        </w:rPr>
        <w:t>, детская площадка, ул. Комсомольская, д.№15;</w:t>
      </w:r>
    </w:p>
    <w:p w:rsidR="00924D86" w:rsidRPr="00924D86" w:rsidRDefault="003F0145" w:rsidP="00924D86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4.</w:t>
      </w:r>
      <w:r w:rsidR="00924D86" w:rsidRPr="00924D86">
        <w:rPr>
          <w:color w:val="1A1A1A"/>
          <w:sz w:val="24"/>
          <w:szCs w:val="24"/>
        </w:rPr>
        <w:t>с.Ленинское, парк, ул.Степная, д.</w:t>
      </w:r>
      <w:r>
        <w:rPr>
          <w:color w:val="1A1A1A"/>
          <w:sz w:val="24"/>
          <w:szCs w:val="24"/>
        </w:rPr>
        <w:t xml:space="preserve"> </w:t>
      </w:r>
      <w:r w:rsidR="00924D86" w:rsidRPr="00924D86">
        <w:rPr>
          <w:color w:val="1A1A1A"/>
          <w:sz w:val="24"/>
          <w:szCs w:val="24"/>
        </w:rPr>
        <w:t>№ 3</w:t>
      </w:r>
    </w:p>
    <w:p w:rsidR="006C2240" w:rsidRPr="00AB0BC0" w:rsidRDefault="006C2240" w:rsidP="00E424A1">
      <w:pPr>
        <w:ind w:firstLine="720"/>
        <w:jc w:val="center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28754E" w:rsidRPr="00AB0BC0" w:rsidRDefault="0028754E" w:rsidP="00BE24EB">
      <w:pPr>
        <w:ind w:firstLine="720"/>
        <w:jc w:val="both"/>
        <w:rPr>
          <w:sz w:val="24"/>
          <w:szCs w:val="24"/>
        </w:rPr>
      </w:pPr>
    </w:p>
    <w:p w:rsidR="00EE22E3" w:rsidRPr="00AB0BC0" w:rsidRDefault="00EE22E3" w:rsidP="00BE24EB">
      <w:pPr>
        <w:ind w:firstLine="720"/>
        <w:jc w:val="both"/>
        <w:rPr>
          <w:sz w:val="24"/>
          <w:szCs w:val="24"/>
        </w:rPr>
      </w:pPr>
    </w:p>
    <w:sectPr w:rsidR="00EE22E3" w:rsidRPr="00AB0BC0" w:rsidSect="00C80697">
      <w:headerReference w:type="even" r:id="rId8"/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A4" w:rsidRDefault="00F67CA4">
      <w:r>
        <w:separator/>
      </w:r>
    </w:p>
  </w:endnote>
  <w:endnote w:type="continuationSeparator" w:id="1">
    <w:p w:rsidR="00F67CA4" w:rsidRDefault="00F6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A4" w:rsidRDefault="00F67CA4">
      <w:r>
        <w:separator/>
      </w:r>
    </w:p>
  </w:footnote>
  <w:footnote w:type="continuationSeparator" w:id="1">
    <w:p w:rsidR="00F67CA4" w:rsidRDefault="00F6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AE" w:rsidRDefault="00A65AA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5AAE" w:rsidRDefault="00A65A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014"/>
    <w:multiLevelType w:val="hybridMultilevel"/>
    <w:tmpl w:val="ED08FF40"/>
    <w:lvl w:ilvl="0" w:tplc="19BE0512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A97DD5"/>
    <w:multiLevelType w:val="hybridMultilevel"/>
    <w:tmpl w:val="78B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5A18"/>
    <w:multiLevelType w:val="hybridMultilevel"/>
    <w:tmpl w:val="6A0A708A"/>
    <w:lvl w:ilvl="0" w:tplc="F5626F5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31E61"/>
    <w:multiLevelType w:val="hybridMultilevel"/>
    <w:tmpl w:val="68A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47147"/>
    <w:multiLevelType w:val="hybridMultilevel"/>
    <w:tmpl w:val="6732827C"/>
    <w:lvl w:ilvl="0" w:tplc="042A3C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8A451D8"/>
    <w:multiLevelType w:val="hybridMultilevel"/>
    <w:tmpl w:val="30FE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F7487"/>
    <w:multiLevelType w:val="hybridMultilevel"/>
    <w:tmpl w:val="4984BA32"/>
    <w:lvl w:ilvl="0" w:tplc="CCF8E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F441D0"/>
    <w:multiLevelType w:val="hybridMultilevel"/>
    <w:tmpl w:val="E898AD60"/>
    <w:lvl w:ilvl="0" w:tplc="28C21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04"/>
    <w:rsid w:val="00003D73"/>
    <w:rsid w:val="00017E85"/>
    <w:rsid w:val="000362BD"/>
    <w:rsid w:val="00045A4F"/>
    <w:rsid w:val="000472E7"/>
    <w:rsid w:val="00053C2A"/>
    <w:rsid w:val="0005760D"/>
    <w:rsid w:val="000579F2"/>
    <w:rsid w:val="00061FD4"/>
    <w:rsid w:val="000905F1"/>
    <w:rsid w:val="000D5AA1"/>
    <w:rsid w:val="000E73DC"/>
    <w:rsid w:val="000E79E2"/>
    <w:rsid w:val="00100215"/>
    <w:rsid w:val="00113D16"/>
    <w:rsid w:val="001212A4"/>
    <w:rsid w:val="00130C5F"/>
    <w:rsid w:val="001644B6"/>
    <w:rsid w:val="00171A7E"/>
    <w:rsid w:val="00172C62"/>
    <w:rsid w:val="00181393"/>
    <w:rsid w:val="00197026"/>
    <w:rsid w:val="001B03D2"/>
    <w:rsid w:val="001B493F"/>
    <w:rsid w:val="001C3C21"/>
    <w:rsid w:val="001C7D86"/>
    <w:rsid w:val="001D543F"/>
    <w:rsid w:val="001E7665"/>
    <w:rsid w:val="001F2301"/>
    <w:rsid w:val="001F2ABE"/>
    <w:rsid w:val="001F392C"/>
    <w:rsid w:val="002311CB"/>
    <w:rsid w:val="002359EE"/>
    <w:rsid w:val="00250760"/>
    <w:rsid w:val="0027623A"/>
    <w:rsid w:val="00281792"/>
    <w:rsid w:val="00284DD4"/>
    <w:rsid w:val="0028754E"/>
    <w:rsid w:val="002947A3"/>
    <w:rsid w:val="002B16AB"/>
    <w:rsid w:val="002B6A58"/>
    <w:rsid w:val="002C17A9"/>
    <w:rsid w:val="002C5F4E"/>
    <w:rsid w:val="002C7DCE"/>
    <w:rsid w:val="002D7B82"/>
    <w:rsid w:val="002E1F86"/>
    <w:rsid w:val="002E3ED5"/>
    <w:rsid w:val="002F03E7"/>
    <w:rsid w:val="00303BDA"/>
    <w:rsid w:val="003076BB"/>
    <w:rsid w:val="003107A0"/>
    <w:rsid w:val="00331A88"/>
    <w:rsid w:val="003323C1"/>
    <w:rsid w:val="00347B1A"/>
    <w:rsid w:val="00353046"/>
    <w:rsid w:val="003655EC"/>
    <w:rsid w:val="00374881"/>
    <w:rsid w:val="003803E1"/>
    <w:rsid w:val="003A740D"/>
    <w:rsid w:val="003B430B"/>
    <w:rsid w:val="003B4992"/>
    <w:rsid w:val="003B5AF9"/>
    <w:rsid w:val="003C6A6D"/>
    <w:rsid w:val="003D1F00"/>
    <w:rsid w:val="003D28D2"/>
    <w:rsid w:val="003E0BEF"/>
    <w:rsid w:val="003F0145"/>
    <w:rsid w:val="003F2B4E"/>
    <w:rsid w:val="003F4DFC"/>
    <w:rsid w:val="003F6459"/>
    <w:rsid w:val="0042219C"/>
    <w:rsid w:val="00432E9B"/>
    <w:rsid w:val="00433326"/>
    <w:rsid w:val="004423B9"/>
    <w:rsid w:val="00453D34"/>
    <w:rsid w:val="00460801"/>
    <w:rsid w:val="0046579F"/>
    <w:rsid w:val="004776D4"/>
    <w:rsid w:val="004862A2"/>
    <w:rsid w:val="004901C9"/>
    <w:rsid w:val="004924A6"/>
    <w:rsid w:val="00492B3F"/>
    <w:rsid w:val="004976F9"/>
    <w:rsid w:val="004A2F56"/>
    <w:rsid w:val="004A47B0"/>
    <w:rsid w:val="004A491C"/>
    <w:rsid w:val="004A6985"/>
    <w:rsid w:val="004B7BFC"/>
    <w:rsid w:val="004C02BC"/>
    <w:rsid w:val="004C7EFF"/>
    <w:rsid w:val="004D7BB6"/>
    <w:rsid w:val="004F6AE7"/>
    <w:rsid w:val="004F7CE4"/>
    <w:rsid w:val="00522D3A"/>
    <w:rsid w:val="005404B7"/>
    <w:rsid w:val="00545B3E"/>
    <w:rsid w:val="005767DE"/>
    <w:rsid w:val="005861D3"/>
    <w:rsid w:val="00587059"/>
    <w:rsid w:val="0059551F"/>
    <w:rsid w:val="00596644"/>
    <w:rsid w:val="00597110"/>
    <w:rsid w:val="005C2F7C"/>
    <w:rsid w:val="005E0EC6"/>
    <w:rsid w:val="005E2C84"/>
    <w:rsid w:val="005F2F37"/>
    <w:rsid w:val="005F55B9"/>
    <w:rsid w:val="00601FA9"/>
    <w:rsid w:val="00617BA1"/>
    <w:rsid w:val="006242D4"/>
    <w:rsid w:val="00627A13"/>
    <w:rsid w:val="00660058"/>
    <w:rsid w:val="00667795"/>
    <w:rsid w:val="00693402"/>
    <w:rsid w:val="006B136B"/>
    <w:rsid w:val="006B2032"/>
    <w:rsid w:val="006C0D0B"/>
    <w:rsid w:val="006C2240"/>
    <w:rsid w:val="006C530F"/>
    <w:rsid w:val="006C5DDA"/>
    <w:rsid w:val="006C631E"/>
    <w:rsid w:val="006D1636"/>
    <w:rsid w:val="006D6B44"/>
    <w:rsid w:val="006E6904"/>
    <w:rsid w:val="006E6FC7"/>
    <w:rsid w:val="006F460B"/>
    <w:rsid w:val="00703C7C"/>
    <w:rsid w:val="0070407E"/>
    <w:rsid w:val="00736580"/>
    <w:rsid w:val="007462DF"/>
    <w:rsid w:val="00746568"/>
    <w:rsid w:val="00752EF0"/>
    <w:rsid w:val="00752F4E"/>
    <w:rsid w:val="007636EA"/>
    <w:rsid w:val="00777316"/>
    <w:rsid w:val="0078089E"/>
    <w:rsid w:val="00780991"/>
    <w:rsid w:val="00783ECB"/>
    <w:rsid w:val="00790E99"/>
    <w:rsid w:val="007A0D49"/>
    <w:rsid w:val="007A227D"/>
    <w:rsid w:val="007A2581"/>
    <w:rsid w:val="007A7BA2"/>
    <w:rsid w:val="007B146E"/>
    <w:rsid w:val="007D7115"/>
    <w:rsid w:val="007E2484"/>
    <w:rsid w:val="00804B89"/>
    <w:rsid w:val="008079EE"/>
    <w:rsid w:val="00827638"/>
    <w:rsid w:val="008420CB"/>
    <w:rsid w:val="00845713"/>
    <w:rsid w:val="00845FED"/>
    <w:rsid w:val="00856F54"/>
    <w:rsid w:val="008575ED"/>
    <w:rsid w:val="00865F76"/>
    <w:rsid w:val="0089504F"/>
    <w:rsid w:val="008A1BB9"/>
    <w:rsid w:val="008A6D48"/>
    <w:rsid w:val="008A7E1F"/>
    <w:rsid w:val="008B7AB0"/>
    <w:rsid w:val="008C4009"/>
    <w:rsid w:val="008F069B"/>
    <w:rsid w:val="008F4110"/>
    <w:rsid w:val="00910130"/>
    <w:rsid w:val="00921932"/>
    <w:rsid w:val="00924D86"/>
    <w:rsid w:val="0093087D"/>
    <w:rsid w:val="0094538D"/>
    <w:rsid w:val="009614F8"/>
    <w:rsid w:val="00966615"/>
    <w:rsid w:val="00976C88"/>
    <w:rsid w:val="00993FC2"/>
    <w:rsid w:val="009D5A49"/>
    <w:rsid w:val="009E2425"/>
    <w:rsid w:val="009E3734"/>
    <w:rsid w:val="00A02686"/>
    <w:rsid w:val="00A03A54"/>
    <w:rsid w:val="00A106B4"/>
    <w:rsid w:val="00A12FCA"/>
    <w:rsid w:val="00A13E0A"/>
    <w:rsid w:val="00A16869"/>
    <w:rsid w:val="00A17FDD"/>
    <w:rsid w:val="00A20293"/>
    <w:rsid w:val="00A23760"/>
    <w:rsid w:val="00A43BE2"/>
    <w:rsid w:val="00A43E6D"/>
    <w:rsid w:val="00A45C6A"/>
    <w:rsid w:val="00A4762D"/>
    <w:rsid w:val="00A55EBB"/>
    <w:rsid w:val="00A62FA8"/>
    <w:rsid w:val="00A65AAE"/>
    <w:rsid w:val="00A67014"/>
    <w:rsid w:val="00A72487"/>
    <w:rsid w:val="00A75F0E"/>
    <w:rsid w:val="00A85B27"/>
    <w:rsid w:val="00A87CC8"/>
    <w:rsid w:val="00A93071"/>
    <w:rsid w:val="00AB0BC0"/>
    <w:rsid w:val="00AD4A88"/>
    <w:rsid w:val="00AF7020"/>
    <w:rsid w:val="00B04F30"/>
    <w:rsid w:val="00B06962"/>
    <w:rsid w:val="00B10FCF"/>
    <w:rsid w:val="00B20B26"/>
    <w:rsid w:val="00B26013"/>
    <w:rsid w:val="00B3285C"/>
    <w:rsid w:val="00B37700"/>
    <w:rsid w:val="00B54E44"/>
    <w:rsid w:val="00B624BF"/>
    <w:rsid w:val="00B7777D"/>
    <w:rsid w:val="00B8060B"/>
    <w:rsid w:val="00B904A6"/>
    <w:rsid w:val="00BB39C4"/>
    <w:rsid w:val="00BD68D8"/>
    <w:rsid w:val="00BE0CF6"/>
    <w:rsid w:val="00BE11EA"/>
    <w:rsid w:val="00BE24EB"/>
    <w:rsid w:val="00BF0F23"/>
    <w:rsid w:val="00BF22FE"/>
    <w:rsid w:val="00BF7660"/>
    <w:rsid w:val="00C1779F"/>
    <w:rsid w:val="00C323DD"/>
    <w:rsid w:val="00C35224"/>
    <w:rsid w:val="00C44E0C"/>
    <w:rsid w:val="00C560F4"/>
    <w:rsid w:val="00C5677A"/>
    <w:rsid w:val="00C602FB"/>
    <w:rsid w:val="00C65EE6"/>
    <w:rsid w:val="00C777C6"/>
    <w:rsid w:val="00C80697"/>
    <w:rsid w:val="00C972BA"/>
    <w:rsid w:val="00CA2AD1"/>
    <w:rsid w:val="00CA4E81"/>
    <w:rsid w:val="00CB06D3"/>
    <w:rsid w:val="00CB7F64"/>
    <w:rsid w:val="00CC0293"/>
    <w:rsid w:val="00CC21E8"/>
    <w:rsid w:val="00CC3615"/>
    <w:rsid w:val="00CC4710"/>
    <w:rsid w:val="00CD281C"/>
    <w:rsid w:val="00CD6429"/>
    <w:rsid w:val="00CF5EB1"/>
    <w:rsid w:val="00D02450"/>
    <w:rsid w:val="00D21CEE"/>
    <w:rsid w:val="00D30F6E"/>
    <w:rsid w:val="00D31061"/>
    <w:rsid w:val="00D42B67"/>
    <w:rsid w:val="00D460B7"/>
    <w:rsid w:val="00D56721"/>
    <w:rsid w:val="00D60390"/>
    <w:rsid w:val="00D64C70"/>
    <w:rsid w:val="00D67154"/>
    <w:rsid w:val="00D74744"/>
    <w:rsid w:val="00D83C3B"/>
    <w:rsid w:val="00D91701"/>
    <w:rsid w:val="00DA34BC"/>
    <w:rsid w:val="00DA3CE9"/>
    <w:rsid w:val="00DA47CE"/>
    <w:rsid w:val="00DA4C39"/>
    <w:rsid w:val="00DB44D3"/>
    <w:rsid w:val="00DB47A3"/>
    <w:rsid w:val="00DC5AB9"/>
    <w:rsid w:val="00DC5DB4"/>
    <w:rsid w:val="00DD552B"/>
    <w:rsid w:val="00DE0845"/>
    <w:rsid w:val="00DF1DBB"/>
    <w:rsid w:val="00DF7059"/>
    <w:rsid w:val="00E05DFF"/>
    <w:rsid w:val="00E10091"/>
    <w:rsid w:val="00E1430A"/>
    <w:rsid w:val="00E14D84"/>
    <w:rsid w:val="00E26A62"/>
    <w:rsid w:val="00E33C72"/>
    <w:rsid w:val="00E4062D"/>
    <w:rsid w:val="00E424A1"/>
    <w:rsid w:val="00E533AA"/>
    <w:rsid w:val="00E60617"/>
    <w:rsid w:val="00E624A8"/>
    <w:rsid w:val="00E66ABA"/>
    <w:rsid w:val="00E71979"/>
    <w:rsid w:val="00E7377C"/>
    <w:rsid w:val="00E779BB"/>
    <w:rsid w:val="00E82247"/>
    <w:rsid w:val="00E822E6"/>
    <w:rsid w:val="00E8234A"/>
    <w:rsid w:val="00E850A3"/>
    <w:rsid w:val="00E86466"/>
    <w:rsid w:val="00EB0BF9"/>
    <w:rsid w:val="00ED12EB"/>
    <w:rsid w:val="00ED13B2"/>
    <w:rsid w:val="00EE22E3"/>
    <w:rsid w:val="00F0148E"/>
    <w:rsid w:val="00F25572"/>
    <w:rsid w:val="00F3241D"/>
    <w:rsid w:val="00F34817"/>
    <w:rsid w:val="00F378B1"/>
    <w:rsid w:val="00F475C9"/>
    <w:rsid w:val="00F6624D"/>
    <w:rsid w:val="00F67CA4"/>
    <w:rsid w:val="00F910B9"/>
    <w:rsid w:val="00F979FA"/>
    <w:rsid w:val="00FD2455"/>
    <w:rsid w:val="00FD2A23"/>
    <w:rsid w:val="00FD2FC0"/>
    <w:rsid w:val="00FF0AF1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4"/>
    </w:rPr>
  </w:style>
  <w:style w:type="table" w:styleId="a5">
    <w:name w:val="Table Grid"/>
    <w:basedOn w:val="a1"/>
    <w:rsid w:val="00CA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776D4"/>
    <w:pPr>
      <w:spacing w:after="120"/>
      <w:ind w:left="283"/>
    </w:pPr>
  </w:style>
  <w:style w:type="paragraph" w:styleId="20">
    <w:name w:val="Body Text Indent 2"/>
    <w:basedOn w:val="a"/>
    <w:rsid w:val="004C7EFF"/>
    <w:pPr>
      <w:spacing w:after="120" w:line="480" w:lineRule="auto"/>
      <w:ind w:left="283"/>
    </w:pPr>
  </w:style>
  <w:style w:type="table" w:styleId="51">
    <w:name w:val="Table Grid 5"/>
    <w:basedOn w:val="a1"/>
    <w:rsid w:val="00A20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stParagraph">
    <w:name w:val="List Paragraph"/>
    <w:basedOn w:val="a"/>
    <w:rsid w:val="00F348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rsid w:val="00522D3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A65AAE"/>
    <w:pPr>
      <w:tabs>
        <w:tab w:val="center" w:pos="4153"/>
        <w:tab w:val="right" w:pos="8306"/>
      </w:tabs>
      <w:suppressAutoHyphens/>
      <w:jc w:val="center"/>
    </w:pPr>
    <w:rPr>
      <w:sz w:val="28"/>
      <w:lang/>
    </w:rPr>
  </w:style>
  <w:style w:type="character" w:customStyle="1" w:styleId="a9">
    <w:name w:val="Верхний колонтитул Знак"/>
    <w:link w:val="a8"/>
    <w:uiPriority w:val="99"/>
    <w:rsid w:val="00A65AAE"/>
    <w:rPr>
      <w:sz w:val="28"/>
      <w:lang w:bidi="ar-SA"/>
    </w:rPr>
  </w:style>
  <w:style w:type="paragraph" w:customStyle="1" w:styleId="aa">
    <w:name w:val="Заголовок к тексту"/>
    <w:basedOn w:val="a"/>
    <w:next w:val="a3"/>
    <w:rsid w:val="00A65AAE"/>
    <w:pPr>
      <w:suppressAutoHyphens/>
      <w:spacing w:after="240" w:line="240" w:lineRule="exact"/>
    </w:pPr>
    <w:rPr>
      <w:b/>
      <w:sz w:val="28"/>
    </w:rPr>
  </w:style>
  <w:style w:type="character" w:customStyle="1" w:styleId="a4">
    <w:name w:val="Основной текст Знак"/>
    <w:link w:val="a3"/>
    <w:rsid w:val="00A65AAE"/>
    <w:rPr>
      <w:sz w:val="24"/>
      <w:lang w:val="ru-RU" w:eastAsia="ru-RU" w:bidi="ar-SA"/>
    </w:rPr>
  </w:style>
  <w:style w:type="paragraph" w:customStyle="1" w:styleId="ab">
    <w:name w:val="Исполнитель"/>
    <w:basedOn w:val="a3"/>
    <w:next w:val="a3"/>
    <w:rsid w:val="00A65AAE"/>
    <w:pPr>
      <w:suppressAutoHyphens/>
      <w:spacing w:line="240" w:lineRule="exact"/>
    </w:pPr>
    <w:rPr>
      <w:lang/>
    </w:rPr>
  </w:style>
  <w:style w:type="paragraph" w:styleId="ac">
    <w:name w:val="footer"/>
    <w:basedOn w:val="a"/>
    <w:link w:val="ad"/>
    <w:rsid w:val="00A65AAE"/>
    <w:pPr>
      <w:suppressAutoHyphens/>
    </w:pPr>
  </w:style>
  <w:style w:type="character" w:customStyle="1" w:styleId="ad">
    <w:name w:val="Нижний колонтитул Знак"/>
    <w:link w:val="ac"/>
    <w:rsid w:val="00A65AAE"/>
    <w:rPr>
      <w:lang w:val="ru-RU" w:eastAsia="ru-RU" w:bidi="ar-SA"/>
    </w:rPr>
  </w:style>
  <w:style w:type="paragraph" w:styleId="ae">
    <w:name w:val="Signature"/>
    <w:basedOn w:val="a"/>
    <w:next w:val="a3"/>
    <w:rsid w:val="00A65AA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af">
    <w:name w:val="Приложение"/>
    <w:basedOn w:val="a3"/>
    <w:rsid w:val="00A65AAE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  <w:lang/>
    </w:rPr>
  </w:style>
  <w:style w:type="character" w:styleId="af0">
    <w:name w:val="page number"/>
    <w:basedOn w:val="a0"/>
    <w:rsid w:val="00A65AAE"/>
  </w:style>
  <w:style w:type="paragraph" w:customStyle="1" w:styleId="af1">
    <w:name w:val="Подпись на общем бланке"/>
    <w:basedOn w:val="ae"/>
    <w:next w:val="a3"/>
    <w:rsid w:val="00A65AAE"/>
    <w:pPr>
      <w:tabs>
        <w:tab w:val="clear" w:pos="5103"/>
      </w:tabs>
    </w:pPr>
  </w:style>
  <w:style w:type="paragraph" w:customStyle="1" w:styleId="ConsPlusNormal">
    <w:name w:val="ConsPlusNormal"/>
    <w:rsid w:val="00A65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5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unhideWhenUsed/>
    <w:rsid w:val="00A65AAE"/>
    <w:rPr>
      <w:rFonts w:cs="Times New Roman"/>
    </w:rPr>
  </w:style>
  <w:style w:type="character" w:customStyle="1" w:styleId="10">
    <w:name w:val="Заголовок 1 Знак"/>
    <w:link w:val="1"/>
    <w:rsid w:val="00A65AAE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65A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A65A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A65AAE"/>
    <w:rPr>
      <w:b/>
      <w:sz w:val="28"/>
      <w:lang w:val="ru-RU" w:eastAsia="ru-RU" w:bidi="ar-SA"/>
    </w:rPr>
  </w:style>
  <w:style w:type="paragraph" w:customStyle="1" w:styleId="subheader">
    <w:name w:val="subheader"/>
    <w:basedOn w:val="a"/>
    <w:rsid w:val="00A65AAE"/>
    <w:pPr>
      <w:spacing w:before="282" w:after="141"/>
    </w:pPr>
    <w:rPr>
      <w:rFonts w:ascii="Arial" w:eastAsia="Batang" w:hAnsi="Arial" w:cs="Arial"/>
      <w:b/>
      <w:bCs/>
      <w:color w:val="000000"/>
      <w:sz w:val="34"/>
      <w:szCs w:val="34"/>
      <w:lang w:eastAsia="ko-KR"/>
    </w:rPr>
  </w:style>
  <w:style w:type="paragraph" w:customStyle="1" w:styleId="consnonformat">
    <w:name w:val="consnonformat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customStyle="1" w:styleId="consnormal">
    <w:name w:val="consnormal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character" w:customStyle="1" w:styleId="a7">
    <w:name w:val="Основной текст с отступом Знак"/>
    <w:link w:val="a6"/>
    <w:rsid w:val="00A65AAE"/>
    <w:rPr>
      <w:lang w:val="ru-RU" w:eastAsia="ru-RU" w:bidi="ar-SA"/>
    </w:rPr>
  </w:style>
  <w:style w:type="paragraph" w:styleId="af3">
    <w:name w:val="Balloon Text"/>
    <w:basedOn w:val="a"/>
    <w:semiHidden/>
    <w:rsid w:val="002311C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3087D"/>
    <w:pPr>
      <w:ind w:left="708"/>
    </w:pPr>
  </w:style>
  <w:style w:type="paragraph" w:customStyle="1" w:styleId="af5">
    <w:name w:val="Содержимое таблицы"/>
    <w:basedOn w:val="a"/>
    <w:rsid w:val="00A13E0A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F08A-94E0-48E3-A5B8-3264EAEE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04024138</vt:lpstr>
    </vt:vector>
  </TitlesOfParts>
  <Company>Администрация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04024138</dc:title>
  <dc:creator>Журавлев В.Н.</dc:creator>
  <cp:lastModifiedBy>Ленинское</cp:lastModifiedBy>
  <cp:revision>2</cp:revision>
  <cp:lastPrinted>2024-03-21T10:32:00Z</cp:lastPrinted>
  <dcterms:created xsi:type="dcterms:W3CDTF">2024-03-22T08:02:00Z</dcterms:created>
  <dcterms:modified xsi:type="dcterms:W3CDTF">2024-03-22T08:02:00Z</dcterms:modified>
</cp:coreProperties>
</file>