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4AA" w:rsidRPr="008208D7" w:rsidRDefault="00DD44AA" w:rsidP="00DD44AA">
      <w:pPr>
        <w:keepNext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Par34"/>
      <w:bookmarkStart w:id="1" w:name="_Hlk105754440"/>
      <w:bookmarkEnd w:id="0"/>
      <w:r w:rsidRPr="008208D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D44AA" w:rsidRPr="008208D7" w:rsidRDefault="00DD44AA" w:rsidP="00DD44AA">
      <w:pPr>
        <w:keepNext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208D7">
        <w:rPr>
          <w:rFonts w:ascii="Times New Roman" w:hAnsi="Times New Roman" w:cs="Times New Roman"/>
          <w:b/>
          <w:sz w:val="28"/>
          <w:szCs w:val="28"/>
        </w:rPr>
        <w:t xml:space="preserve"> ЛЕНИНСКОГО СЕЛЬСКОГО ПОСЕЛЕНИЯ</w:t>
      </w:r>
    </w:p>
    <w:p w:rsidR="00DD44AA" w:rsidRPr="008208D7" w:rsidRDefault="00DD44AA" w:rsidP="00DD4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8D7">
        <w:rPr>
          <w:rFonts w:ascii="Times New Roman" w:hAnsi="Times New Roman" w:cs="Times New Roman"/>
          <w:b/>
          <w:sz w:val="28"/>
          <w:szCs w:val="28"/>
        </w:rPr>
        <w:t>Николаевского муниципального района</w:t>
      </w:r>
    </w:p>
    <w:p w:rsidR="00DD44AA" w:rsidRPr="008208D7" w:rsidRDefault="00DD44AA" w:rsidP="00DD44AA">
      <w:pPr>
        <w:keepNext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208D7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DD44AA" w:rsidRPr="008208D7" w:rsidRDefault="00DD44AA" w:rsidP="00DD44AA">
      <w:pPr>
        <w:keepNext/>
        <w:pBdr>
          <w:bottom w:val="thickThinSmallGap" w:sz="18" w:space="1" w:color="auto"/>
        </w:pBdr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DD44AA" w:rsidRPr="008208D7" w:rsidRDefault="00DD44AA" w:rsidP="00DD4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8D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44AA" w:rsidRPr="008208D7" w:rsidRDefault="00DD44AA" w:rsidP="00DD44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44AA" w:rsidRPr="008208D7" w:rsidRDefault="008208D7" w:rsidP="00DD44AA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 21.06</w:t>
      </w:r>
      <w:r w:rsidR="00DD44AA" w:rsidRPr="008208D7">
        <w:rPr>
          <w:rFonts w:ascii="Times New Roman" w:hAnsi="Times New Roman" w:cs="Times New Roman"/>
          <w:color w:val="auto"/>
          <w:sz w:val="28"/>
          <w:szCs w:val="28"/>
        </w:rPr>
        <w:t xml:space="preserve">.2024 г.         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№ 48</w:t>
      </w:r>
    </w:p>
    <w:bookmarkEnd w:id="1"/>
    <w:p w:rsidR="00F72029" w:rsidRPr="008208D7" w:rsidRDefault="00F7202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72029" w:rsidRPr="008208D7" w:rsidRDefault="00F720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029" w:rsidRPr="008208D7" w:rsidRDefault="00F869E6" w:rsidP="009E02C4">
      <w:pPr>
        <w:pStyle w:val="aa"/>
        <w:jc w:val="both"/>
        <w:rPr>
          <w:sz w:val="28"/>
          <w:szCs w:val="28"/>
        </w:rPr>
      </w:pPr>
      <w:r w:rsidRPr="008208D7">
        <w:rPr>
          <w:sz w:val="28"/>
          <w:szCs w:val="28"/>
        </w:rPr>
        <w:t xml:space="preserve"> </w:t>
      </w:r>
      <w:r w:rsidRPr="008208D7">
        <w:rPr>
          <w:rFonts w:eastAsia="Times New Roman"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</w:t>
      </w:r>
      <w:r w:rsidRPr="008208D7">
        <w:rPr>
          <w:bCs/>
          <w:sz w:val="28"/>
          <w:szCs w:val="28"/>
        </w:rPr>
        <w:t>«</w:t>
      </w:r>
      <w:r w:rsidR="009E02C4" w:rsidRPr="008208D7">
        <w:rPr>
          <w:sz w:val="28"/>
          <w:szCs w:val="28"/>
        </w:rPr>
        <w:t xml:space="preserve">«Заключение соглашений об установлении сервитута в отношении земельных участков» </w:t>
      </w:r>
      <w:r w:rsidR="009E02C4" w:rsidRPr="008208D7">
        <w:rPr>
          <w:rFonts w:eastAsia="Times New Roman"/>
          <w:sz w:val="28"/>
          <w:szCs w:val="28"/>
        </w:rPr>
        <w:t>от 07.12.20</w:t>
      </w:r>
      <w:r w:rsidR="00DD44AA" w:rsidRPr="008208D7">
        <w:rPr>
          <w:rFonts w:eastAsia="Times New Roman"/>
          <w:sz w:val="28"/>
          <w:szCs w:val="28"/>
        </w:rPr>
        <w:t>2</w:t>
      </w:r>
      <w:r w:rsidR="009E02C4" w:rsidRPr="008208D7">
        <w:rPr>
          <w:rFonts w:eastAsia="Times New Roman"/>
          <w:sz w:val="28"/>
          <w:szCs w:val="28"/>
        </w:rPr>
        <w:t>0 г.   № 78</w:t>
      </w:r>
    </w:p>
    <w:p w:rsidR="00F72029" w:rsidRPr="008208D7" w:rsidRDefault="00F869E6" w:rsidP="00B279C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0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В соответствии с Федеральным законом от 27.07.2010 № 210-ФЗ «Об организации предоставления государственных и муниципальных услуг», руководствуясь письмом Прокуратуры Николаевского муниципального района от 14.06.2024 № 7-33-2024, руководствуясь Уставом </w:t>
      </w:r>
      <w:r w:rsidR="00DD44AA" w:rsidRPr="00820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Ленинского</w:t>
      </w:r>
      <w:r w:rsidRPr="00820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Николаевского муниципального района Волгоградской области,</w:t>
      </w:r>
      <w:r w:rsidR="00B279C5" w:rsidRPr="00820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208D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 о с </w:t>
      </w:r>
      <w:proofErr w:type="gramStart"/>
      <w:r w:rsidRPr="008208D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</w:t>
      </w:r>
      <w:proofErr w:type="gramEnd"/>
      <w:r w:rsidRPr="008208D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а н о в л я ю:</w:t>
      </w:r>
    </w:p>
    <w:p w:rsidR="00F72029" w:rsidRPr="008208D7" w:rsidRDefault="00F869E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0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1. Внести следующие изменения в административный регламент: </w:t>
      </w:r>
    </w:p>
    <w:p w:rsidR="00F72029" w:rsidRPr="008208D7" w:rsidRDefault="00F869E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0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Постановление администрации </w:t>
      </w:r>
      <w:r w:rsidR="00DD44AA" w:rsidRPr="00820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Лен</w:t>
      </w:r>
      <w:r w:rsidR="009E02C4" w:rsidRPr="00820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инского сельского поселения № 78 от 07.12.20</w:t>
      </w:r>
      <w:r w:rsidRPr="00820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9E02C4" w:rsidRPr="00820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</w:t>
      </w:r>
      <w:r w:rsidR="00B279C5" w:rsidRPr="00820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20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r w:rsidR="00B279C5" w:rsidRPr="00820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820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 утверждении Административного регламента исполнения муниципальной услуги </w:t>
      </w:r>
      <w:r w:rsidRPr="008208D7">
        <w:rPr>
          <w:rFonts w:ascii="Times New Roman" w:hAnsi="Times New Roman" w:cs="Times New Roman"/>
          <w:bCs/>
          <w:sz w:val="28"/>
          <w:szCs w:val="28"/>
        </w:rPr>
        <w:t>«</w:t>
      </w:r>
      <w:r w:rsidR="009E02C4" w:rsidRPr="008208D7">
        <w:rPr>
          <w:rFonts w:ascii="Times New Roman" w:hAnsi="Times New Roman" w:cs="Times New Roman"/>
          <w:sz w:val="28"/>
          <w:szCs w:val="28"/>
        </w:rPr>
        <w:t xml:space="preserve">Заключение соглашений об установлении </w:t>
      </w:r>
      <w:bookmarkStart w:id="2" w:name="_GoBack"/>
      <w:bookmarkEnd w:id="2"/>
      <w:r w:rsidR="009E02C4" w:rsidRPr="008208D7">
        <w:rPr>
          <w:rFonts w:ascii="Times New Roman" w:hAnsi="Times New Roman" w:cs="Times New Roman"/>
          <w:sz w:val="28"/>
          <w:szCs w:val="28"/>
        </w:rPr>
        <w:t>сервитута в отношении земельных участков»</w:t>
      </w:r>
      <w:r w:rsidR="009E02C4" w:rsidRPr="008208D7">
        <w:rPr>
          <w:rFonts w:ascii="Times New Roman" w:hAnsi="Times New Roman" w:cs="Times New Roman"/>
          <w:bCs/>
          <w:sz w:val="28"/>
          <w:szCs w:val="28"/>
        </w:rPr>
        <w:t>.</w:t>
      </w:r>
      <w:r w:rsidR="009E02C4" w:rsidRPr="00820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9E02C4" w:rsidRPr="008208D7" w:rsidRDefault="009E02C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72029" w:rsidRPr="008208D7" w:rsidRDefault="00F869E6">
      <w:pPr>
        <w:widowControl/>
        <w:shd w:val="clear" w:color="auto" w:fill="FFFFFF"/>
        <w:spacing w:after="2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0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1.1.  п. 5.4. </w:t>
      </w:r>
      <w:r w:rsidR="009E02C4" w:rsidRPr="00820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раздела 2) </w:t>
      </w:r>
      <w:r w:rsidRPr="00820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Регламента изложить в следующей редакции: </w:t>
      </w:r>
    </w:p>
    <w:p w:rsidR="00F72029" w:rsidRPr="008208D7" w:rsidRDefault="009E02C4">
      <w:pPr>
        <w:widowControl/>
        <w:shd w:val="clear" w:color="auto" w:fill="FFFFFF"/>
        <w:spacing w:after="2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0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2) </w:t>
      </w:r>
      <w:r w:rsidR="00820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F869E6" w:rsidRPr="00820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обращении гражданин в обязательном порядке указывает свои фамилию, имя, отчество (последнее – при наличии), а также указывает адрес электронной почты либо</w:t>
      </w:r>
      <w:r w:rsidRPr="00820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использует адрес (уникальный и</w:t>
      </w:r>
      <w:r w:rsidR="00F869E6" w:rsidRPr="00820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дентификатор) личного кабинета на Едином портале, по которым должны быть направлены ответ, уведомление о переадресации обращения</w:t>
      </w:r>
      <w:r w:rsidR="00820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F869E6" w:rsidRPr="00820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F72029" w:rsidRPr="008208D7" w:rsidRDefault="00F869E6">
      <w:pPr>
        <w:widowControl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8208D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2.  Настоящее постановление вступает в силу со дня его официального обнародования.</w:t>
      </w:r>
    </w:p>
    <w:p w:rsidR="00F72029" w:rsidRPr="008208D7" w:rsidRDefault="00F869E6">
      <w:pPr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8208D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3.  Контроль исполнения настоящего постановления оставляю за собой.</w:t>
      </w:r>
    </w:p>
    <w:p w:rsidR="00F72029" w:rsidRPr="008208D7" w:rsidRDefault="00F720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029" w:rsidRPr="008208D7" w:rsidRDefault="00F720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029" w:rsidRPr="008208D7" w:rsidRDefault="00F720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029" w:rsidRPr="008208D7" w:rsidRDefault="00F720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029" w:rsidRPr="008208D7" w:rsidRDefault="00F869E6">
      <w:pPr>
        <w:jc w:val="both"/>
        <w:rPr>
          <w:rFonts w:ascii="Times New Roman" w:hAnsi="Times New Roman" w:cs="Times New Roman"/>
          <w:sz w:val="28"/>
          <w:szCs w:val="28"/>
        </w:rPr>
      </w:pPr>
      <w:r w:rsidRPr="008208D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D44AA" w:rsidRPr="008208D7">
        <w:rPr>
          <w:rFonts w:ascii="Times New Roman" w:hAnsi="Times New Roman" w:cs="Times New Roman"/>
          <w:sz w:val="28"/>
          <w:szCs w:val="28"/>
        </w:rPr>
        <w:t>Ленинского</w:t>
      </w:r>
      <w:r w:rsidRPr="00820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029" w:rsidRPr="008208D7" w:rsidRDefault="00F869E6" w:rsidP="008208D7">
      <w:pPr>
        <w:jc w:val="both"/>
        <w:rPr>
          <w:rFonts w:ascii="Times New Roman" w:hAnsi="Times New Roman" w:cs="Times New Roman"/>
          <w:sz w:val="28"/>
          <w:szCs w:val="28"/>
        </w:rPr>
      </w:pPr>
      <w:r w:rsidRPr="008208D7">
        <w:rPr>
          <w:rFonts w:ascii="Times New Roman" w:hAnsi="Times New Roman" w:cs="Times New Roman"/>
          <w:sz w:val="28"/>
          <w:szCs w:val="28"/>
        </w:rPr>
        <w:t>сельско</w:t>
      </w:r>
      <w:r w:rsidR="00DD44AA" w:rsidRPr="008208D7">
        <w:rPr>
          <w:rFonts w:ascii="Times New Roman" w:hAnsi="Times New Roman" w:cs="Times New Roman"/>
          <w:sz w:val="28"/>
          <w:szCs w:val="28"/>
        </w:rPr>
        <w:t>го поселения</w:t>
      </w:r>
      <w:r w:rsidR="00DD44AA" w:rsidRPr="008208D7">
        <w:rPr>
          <w:rFonts w:ascii="Times New Roman" w:hAnsi="Times New Roman" w:cs="Times New Roman"/>
          <w:sz w:val="28"/>
          <w:szCs w:val="28"/>
        </w:rPr>
        <w:tab/>
      </w:r>
      <w:r w:rsidR="00DD44AA" w:rsidRPr="008208D7">
        <w:rPr>
          <w:rFonts w:ascii="Times New Roman" w:hAnsi="Times New Roman" w:cs="Times New Roman"/>
          <w:sz w:val="28"/>
          <w:szCs w:val="28"/>
        </w:rPr>
        <w:tab/>
      </w:r>
      <w:r w:rsidR="00DD44AA" w:rsidRPr="008208D7">
        <w:rPr>
          <w:rFonts w:ascii="Times New Roman" w:hAnsi="Times New Roman" w:cs="Times New Roman"/>
          <w:sz w:val="28"/>
          <w:szCs w:val="28"/>
        </w:rPr>
        <w:tab/>
      </w:r>
      <w:r w:rsidR="00DD44AA" w:rsidRPr="008208D7">
        <w:rPr>
          <w:rFonts w:ascii="Times New Roman" w:hAnsi="Times New Roman" w:cs="Times New Roman"/>
          <w:sz w:val="28"/>
          <w:szCs w:val="28"/>
        </w:rPr>
        <w:tab/>
      </w:r>
      <w:r w:rsidR="00DD44AA" w:rsidRPr="008208D7">
        <w:rPr>
          <w:rFonts w:ascii="Times New Roman" w:hAnsi="Times New Roman" w:cs="Times New Roman"/>
          <w:sz w:val="28"/>
          <w:szCs w:val="28"/>
        </w:rPr>
        <w:tab/>
      </w:r>
      <w:r w:rsidR="00DD44AA" w:rsidRPr="008208D7">
        <w:rPr>
          <w:rFonts w:ascii="Times New Roman" w:hAnsi="Times New Roman" w:cs="Times New Roman"/>
          <w:sz w:val="28"/>
          <w:szCs w:val="28"/>
        </w:rPr>
        <w:tab/>
        <w:t>Г.Н. Николенко</w:t>
      </w:r>
    </w:p>
    <w:sectPr w:rsidR="00F72029" w:rsidRPr="008208D7">
      <w:headerReference w:type="default" r:id="rId8"/>
      <w:headerReference w:type="first" r:id="rId9"/>
      <w:pgSz w:w="11900" w:h="16840"/>
      <w:pgMar w:top="1114" w:right="1207" w:bottom="1100" w:left="1487" w:header="0" w:footer="3" w:gutter="0"/>
      <w:pgNumType w:start="1"/>
      <w:cols w:space="720"/>
      <w:noEndnote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EAB" w:rsidRDefault="00CC5EAB">
      <w:r>
        <w:separator/>
      </w:r>
    </w:p>
  </w:endnote>
  <w:endnote w:type="continuationSeparator" w:id="0">
    <w:p w:rsidR="00CC5EAB" w:rsidRDefault="00CC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EAB" w:rsidRDefault="00CC5EAB">
      <w:r>
        <w:separator/>
      </w:r>
    </w:p>
  </w:footnote>
  <w:footnote w:type="continuationSeparator" w:id="0">
    <w:p w:rsidR="00CC5EAB" w:rsidRDefault="00CC5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29" w:rsidRDefault="00F869E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3803015</wp:posOffset>
              </wp:positionH>
              <wp:positionV relativeFrom="page">
                <wp:posOffset>466725</wp:posOffset>
              </wp:positionV>
              <wp:extent cx="128270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2029" w:rsidRDefault="00F869E6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208D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9.45pt;margin-top:36.75pt;width:10.1pt;height:9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" filled="f" stroked="f">
              <v:textbox style="mso-fit-shape-to-text:t" inset="0,0,0,0">
                <w:txbxContent>
                  <w:p w:rsidR="00F72029" w:rsidRDefault="00F869E6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208D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29" w:rsidRDefault="00F72029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6B49"/>
    <w:multiLevelType w:val="multilevel"/>
    <w:tmpl w:val="2EA620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132738"/>
    <w:multiLevelType w:val="multilevel"/>
    <w:tmpl w:val="9CBEA6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6F57AD"/>
    <w:multiLevelType w:val="multilevel"/>
    <w:tmpl w:val="C68EAD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4C66DC"/>
    <w:multiLevelType w:val="multilevel"/>
    <w:tmpl w:val="C9985AC4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D424E5"/>
    <w:multiLevelType w:val="multilevel"/>
    <w:tmpl w:val="45924D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5F5675"/>
    <w:multiLevelType w:val="multilevel"/>
    <w:tmpl w:val="33AA7D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C94F13"/>
    <w:multiLevelType w:val="multilevel"/>
    <w:tmpl w:val="88662C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0354E7"/>
    <w:multiLevelType w:val="multilevel"/>
    <w:tmpl w:val="EDDC93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657CFD"/>
    <w:multiLevelType w:val="multilevel"/>
    <w:tmpl w:val="A3521028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AB548D"/>
    <w:multiLevelType w:val="multilevel"/>
    <w:tmpl w:val="D48211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093E30"/>
    <w:multiLevelType w:val="multilevel"/>
    <w:tmpl w:val="FB7EB5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BC5EE7"/>
    <w:multiLevelType w:val="multilevel"/>
    <w:tmpl w:val="0A886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5025295"/>
    <w:multiLevelType w:val="multilevel"/>
    <w:tmpl w:val="D8D62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785EDC"/>
    <w:multiLevelType w:val="multilevel"/>
    <w:tmpl w:val="E3E0A1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5E0716"/>
    <w:multiLevelType w:val="multilevel"/>
    <w:tmpl w:val="2D42B898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2"/>
  </w:num>
  <w:num w:numId="5">
    <w:abstractNumId w:val="9"/>
  </w:num>
  <w:num w:numId="6">
    <w:abstractNumId w:val="10"/>
  </w:num>
  <w:num w:numId="7">
    <w:abstractNumId w:val="1"/>
  </w:num>
  <w:num w:numId="8">
    <w:abstractNumId w:val="2"/>
  </w:num>
  <w:num w:numId="9">
    <w:abstractNumId w:val="14"/>
  </w:num>
  <w:num w:numId="10">
    <w:abstractNumId w:val="3"/>
  </w:num>
  <w:num w:numId="11">
    <w:abstractNumId w:val="8"/>
  </w:num>
  <w:num w:numId="12">
    <w:abstractNumId w:val="5"/>
  </w:num>
  <w:num w:numId="13">
    <w:abstractNumId w:val="6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29"/>
    <w:rsid w:val="00684256"/>
    <w:rsid w:val="008208D7"/>
    <w:rsid w:val="009E02C4"/>
    <w:rsid w:val="00B279C5"/>
    <w:rsid w:val="00CC5EAB"/>
    <w:rsid w:val="00DD44AA"/>
    <w:rsid w:val="00F72029"/>
    <w:rsid w:val="00F8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96F3"/>
  <w15:docId w15:val="{A4ACD541-FCAF-44C8-ADE3-8E737D3A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singl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ind w:firstLine="560"/>
    </w:pPr>
    <w:rPr>
      <w:rFonts w:ascii="Times New Roman" w:eastAsia="Times New Roman" w:hAnsi="Times New Roman" w:cs="Times New Roman"/>
      <w:color w:val="FF0000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4" w:lineRule="auto"/>
      <w:ind w:firstLine="720"/>
    </w:pPr>
    <w:rPr>
      <w:rFonts w:ascii="Times New Roman" w:eastAsia="Times New Roman" w:hAnsi="Times New Roman" w:cs="Times New Roman"/>
      <w:i/>
      <w:iCs/>
      <w:u w:val="single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9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jc w:val="right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a9">
    <w:name w:val="Другое"/>
    <w:basedOn w:val="a"/>
    <w:link w:val="a8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rmal (Web)"/>
    <w:basedOn w:val="a"/>
    <w:pPr>
      <w:widowControl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serp-urlitem">
    <w:name w:val="serp-url__item"/>
    <w:basedOn w:val="a0"/>
  </w:style>
  <w:style w:type="character" w:styleId="ab">
    <w:name w:val="Hyperlink"/>
    <w:basedOn w:val="a0"/>
    <w:uiPriority w:val="99"/>
    <w:semiHidden/>
    <w:unhideWhenUsed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208D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208D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7CF0E-B59F-4E71-AF20-EE909F24F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subject/>
  <dc:creator>куз111</dc:creator>
  <cp:keywords/>
  <cp:lastModifiedBy>Пользователь</cp:lastModifiedBy>
  <cp:revision>10</cp:revision>
  <cp:lastPrinted>2024-06-21T06:02:00Z</cp:lastPrinted>
  <dcterms:created xsi:type="dcterms:W3CDTF">2022-10-14T06:37:00Z</dcterms:created>
  <dcterms:modified xsi:type="dcterms:W3CDTF">2024-06-21T06:04:00Z</dcterms:modified>
</cp:coreProperties>
</file>