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5" w:rsidRPr="00A74B81" w:rsidRDefault="00CE3CF5" w:rsidP="00DE409D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CE3CF5" w:rsidRDefault="00DE409D" w:rsidP="00CE3CF5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CE3CF5" w:rsidRDefault="00CE3CF5" w:rsidP="00CE3CF5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депутатов Ленинского сельского поселения </w:t>
      </w:r>
    </w:p>
    <w:p w:rsidR="00DE409D" w:rsidRPr="009E47FF" w:rsidRDefault="00DE409D" w:rsidP="00DE409D">
      <w:pPr>
        <w:jc w:val="right"/>
        <w:rPr>
          <w:sz w:val="20"/>
          <w:szCs w:val="20"/>
        </w:rPr>
      </w:pPr>
      <w:r>
        <w:t>«</w:t>
      </w:r>
      <w:r w:rsidRPr="009E47FF">
        <w:rPr>
          <w:sz w:val="20"/>
          <w:szCs w:val="20"/>
        </w:rPr>
        <w:t xml:space="preserve">Об исполнении бюджета Ленинского </w:t>
      </w:r>
    </w:p>
    <w:p w:rsidR="00DE409D" w:rsidRDefault="00DE409D" w:rsidP="00DE409D">
      <w:pPr>
        <w:jc w:val="right"/>
      </w:pPr>
      <w:r w:rsidRPr="009E47FF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9E47FF">
        <w:rPr>
          <w:sz w:val="20"/>
          <w:szCs w:val="20"/>
        </w:rPr>
        <w:t xml:space="preserve">   сельского поселения за 2014 год</w:t>
      </w:r>
      <w:r>
        <w:t>»</w:t>
      </w:r>
    </w:p>
    <w:p w:rsidR="00DE409D" w:rsidRPr="009E47FF" w:rsidRDefault="00DE409D" w:rsidP="00DE409D">
      <w:pPr>
        <w:tabs>
          <w:tab w:val="left" w:pos="3075"/>
        </w:tabs>
        <w:jc w:val="right"/>
        <w:rPr>
          <w:sz w:val="20"/>
          <w:szCs w:val="20"/>
        </w:rPr>
      </w:pPr>
      <w:r w:rsidRPr="009E47FF">
        <w:rPr>
          <w:sz w:val="20"/>
          <w:szCs w:val="20"/>
        </w:rPr>
        <w:t>от 27.05.2015 г  № 73/56</w:t>
      </w:r>
    </w:p>
    <w:p w:rsidR="00DE409D" w:rsidRDefault="00DE409D" w:rsidP="00CE3CF5">
      <w:pPr>
        <w:tabs>
          <w:tab w:val="left" w:pos="2070"/>
        </w:tabs>
        <w:jc w:val="right"/>
        <w:rPr>
          <w:sz w:val="20"/>
          <w:szCs w:val="20"/>
        </w:rPr>
      </w:pPr>
    </w:p>
    <w:p w:rsidR="00CE3CF5" w:rsidRDefault="00CE3CF5" w:rsidP="00CE3CF5">
      <w:pPr>
        <w:pStyle w:val="a3"/>
        <w:tabs>
          <w:tab w:val="left" w:pos="2700"/>
        </w:tabs>
        <w:outlineLvl w:val="0"/>
        <w:rPr>
          <w:sz w:val="20"/>
        </w:rPr>
      </w:pPr>
    </w:p>
    <w:p w:rsidR="00CE3CF5" w:rsidRDefault="00CE3CF5" w:rsidP="00CE3CF5">
      <w:pPr>
        <w:pStyle w:val="a3"/>
        <w:tabs>
          <w:tab w:val="left" w:pos="2700"/>
        </w:tabs>
        <w:outlineLvl w:val="0"/>
        <w:rPr>
          <w:sz w:val="20"/>
        </w:rPr>
      </w:pPr>
    </w:p>
    <w:p w:rsidR="00CE3CF5" w:rsidRDefault="00CE3CF5" w:rsidP="00CE3CF5">
      <w:pPr>
        <w:pStyle w:val="a3"/>
        <w:tabs>
          <w:tab w:val="left" w:pos="2700"/>
        </w:tabs>
        <w:outlineLvl w:val="0"/>
        <w:rPr>
          <w:sz w:val="20"/>
        </w:rPr>
      </w:pPr>
    </w:p>
    <w:p w:rsidR="00CE3CF5" w:rsidRDefault="00CE3CF5" w:rsidP="00CE3CF5">
      <w:pPr>
        <w:pStyle w:val="a3"/>
        <w:tabs>
          <w:tab w:val="left" w:pos="2700"/>
        </w:tabs>
        <w:outlineLvl w:val="0"/>
        <w:rPr>
          <w:sz w:val="20"/>
        </w:rPr>
      </w:pPr>
      <w:r>
        <w:rPr>
          <w:sz w:val="20"/>
        </w:rPr>
        <w:t xml:space="preserve">Источники финансирования  дефицита бюджета Ленинского  сельского поселения за  </w:t>
      </w:r>
      <w:r w:rsidR="00480D80">
        <w:rPr>
          <w:sz w:val="20"/>
        </w:rPr>
        <w:t>2014</w:t>
      </w:r>
      <w:r>
        <w:rPr>
          <w:sz w:val="20"/>
        </w:rPr>
        <w:t xml:space="preserve"> год</w:t>
      </w: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Pr="00A36F5A" w:rsidRDefault="00CE3CF5" w:rsidP="00CE3CF5">
      <w:pPr>
        <w:pStyle w:val="a3"/>
        <w:jc w:val="left"/>
        <w:rPr>
          <w:b w:val="0"/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т</w:t>
      </w:r>
      <w:r w:rsidRPr="00A36F5A">
        <w:rPr>
          <w:b w:val="0"/>
          <w:sz w:val="16"/>
          <w:szCs w:val="16"/>
        </w:rPr>
        <w:t>ыс.руб.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1873"/>
        <w:gridCol w:w="1106"/>
        <w:gridCol w:w="1122"/>
      </w:tblGrid>
      <w:tr w:rsidR="00CE3CF5" w:rsidRPr="000D6EFB" w:rsidTr="00330B14">
        <w:trPr>
          <w:trHeight w:val="460"/>
        </w:trPr>
        <w:tc>
          <w:tcPr>
            <w:tcW w:w="408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наименование</w:t>
            </w:r>
          </w:p>
        </w:tc>
        <w:tc>
          <w:tcPr>
            <w:tcW w:w="1873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Код по кивф</w:t>
            </w:r>
          </w:p>
        </w:tc>
        <w:tc>
          <w:tcPr>
            <w:tcW w:w="110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назначено</w:t>
            </w:r>
          </w:p>
        </w:tc>
        <w:tc>
          <w:tcPr>
            <w:tcW w:w="110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исполнено</w:t>
            </w:r>
          </w:p>
        </w:tc>
      </w:tr>
      <w:tr w:rsidR="00CE3CF5" w:rsidRPr="000D6EFB" w:rsidTr="00330B14">
        <w:tc>
          <w:tcPr>
            <w:tcW w:w="408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Источники финансирования дефицита бюджета всего</w:t>
            </w:r>
          </w:p>
        </w:tc>
        <w:tc>
          <w:tcPr>
            <w:tcW w:w="1873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000 90 00 00 0000 0000 000</w:t>
            </w:r>
          </w:p>
        </w:tc>
        <w:tc>
          <w:tcPr>
            <w:tcW w:w="1106" w:type="dxa"/>
          </w:tcPr>
          <w:p w:rsidR="00CE3CF5" w:rsidRPr="000D6EFB" w:rsidRDefault="00480D80" w:rsidP="00330B14">
            <w:pPr>
              <w:pStyle w:val="a3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106" w:type="dxa"/>
          </w:tcPr>
          <w:p w:rsidR="00CE3CF5" w:rsidRPr="000D6EFB" w:rsidRDefault="00480D80" w:rsidP="00330B1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1582,9</w:t>
            </w:r>
          </w:p>
        </w:tc>
      </w:tr>
      <w:tr w:rsidR="00CE3CF5" w:rsidRPr="000D6EFB" w:rsidTr="00330B14">
        <w:tc>
          <w:tcPr>
            <w:tcW w:w="408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Остатки средств бюджетов</w:t>
            </w:r>
          </w:p>
        </w:tc>
        <w:tc>
          <w:tcPr>
            <w:tcW w:w="1873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000 08 0000 00 00 0000 000</w:t>
            </w:r>
          </w:p>
        </w:tc>
        <w:tc>
          <w:tcPr>
            <w:tcW w:w="1106" w:type="dxa"/>
          </w:tcPr>
          <w:p w:rsidR="00CE3CF5" w:rsidRPr="00313220" w:rsidRDefault="00480D80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39,8</w:t>
            </w:r>
          </w:p>
        </w:tc>
        <w:tc>
          <w:tcPr>
            <w:tcW w:w="1106" w:type="dxa"/>
          </w:tcPr>
          <w:p w:rsidR="00CE3CF5" w:rsidRPr="00313220" w:rsidRDefault="00480D80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1582,9</w:t>
            </w:r>
          </w:p>
        </w:tc>
      </w:tr>
      <w:tr w:rsidR="00CE3CF5" w:rsidRPr="000D6EFB" w:rsidTr="00330B14">
        <w:tc>
          <w:tcPr>
            <w:tcW w:w="408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Увеличение остатков средств бюджетов</w:t>
            </w:r>
          </w:p>
        </w:tc>
        <w:tc>
          <w:tcPr>
            <w:tcW w:w="1873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000 08 00 0000 00 0000 500</w:t>
            </w:r>
          </w:p>
        </w:tc>
        <w:tc>
          <w:tcPr>
            <w:tcW w:w="110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 w:rsidR="00480D80">
              <w:rPr>
                <w:b w:val="0"/>
                <w:sz w:val="20"/>
              </w:rPr>
              <w:t>12813,7</w:t>
            </w:r>
          </w:p>
        </w:tc>
        <w:tc>
          <w:tcPr>
            <w:tcW w:w="1106" w:type="dxa"/>
          </w:tcPr>
          <w:p w:rsidR="00CE3CF5" w:rsidRDefault="00480D80" w:rsidP="00480D80">
            <w:pPr>
              <w:pStyle w:val="a3"/>
              <w:tabs>
                <w:tab w:val="center" w:pos="453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-13220,6</w:t>
            </w:r>
          </w:p>
        </w:tc>
      </w:tr>
      <w:tr w:rsidR="00CE3CF5" w:rsidRPr="000D6EFB" w:rsidTr="00330B14">
        <w:tc>
          <w:tcPr>
            <w:tcW w:w="408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b w:val="0"/>
                <w:sz w:val="20"/>
              </w:rPr>
              <w:t xml:space="preserve">муниципальных районов </w:t>
            </w:r>
          </w:p>
        </w:tc>
        <w:tc>
          <w:tcPr>
            <w:tcW w:w="1873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000 08 02 0100 10 0000 510</w:t>
            </w:r>
          </w:p>
        </w:tc>
        <w:tc>
          <w:tcPr>
            <w:tcW w:w="110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 w:rsidR="00480D80">
              <w:rPr>
                <w:b w:val="0"/>
                <w:sz w:val="20"/>
              </w:rPr>
              <w:t>12813,7</w:t>
            </w:r>
          </w:p>
        </w:tc>
        <w:tc>
          <w:tcPr>
            <w:tcW w:w="1106" w:type="dxa"/>
          </w:tcPr>
          <w:p w:rsidR="00CE3CF5" w:rsidRDefault="00CE3CF5" w:rsidP="00480D8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  <w:r w:rsidR="00480D80">
              <w:rPr>
                <w:b w:val="0"/>
                <w:sz w:val="20"/>
              </w:rPr>
              <w:t>13220,6</w:t>
            </w:r>
          </w:p>
        </w:tc>
      </w:tr>
      <w:tr w:rsidR="00CE3CF5" w:rsidRPr="000D6EFB" w:rsidTr="00330B14">
        <w:tc>
          <w:tcPr>
            <w:tcW w:w="408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Уменьшение остатков средств бюджетов</w:t>
            </w:r>
          </w:p>
        </w:tc>
        <w:tc>
          <w:tcPr>
            <w:tcW w:w="1873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000 08 00 000000 0000 600</w:t>
            </w:r>
          </w:p>
        </w:tc>
        <w:tc>
          <w:tcPr>
            <w:tcW w:w="1106" w:type="dxa"/>
          </w:tcPr>
          <w:p w:rsidR="00CE3CF5" w:rsidRPr="000D6EFB" w:rsidRDefault="00480D80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12773,9</w:t>
            </w:r>
          </w:p>
        </w:tc>
        <w:tc>
          <w:tcPr>
            <w:tcW w:w="1106" w:type="dxa"/>
          </w:tcPr>
          <w:p w:rsidR="00CE3CF5" w:rsidRDefault="00480D80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11637,7</w:t>
            </w:r>
          </w:p>
          <w:p w:rsidR="00CE3CF5" w:rsidRDefault="00CE3CF5" w:rsidP="00330B14">
            <w:pPr>
              <w:pStyle w:val="a3"/>
              <w:rPr>
                <w:b w:val="0"/>
                <w:sz w:val="20"/>
              </w:rPr>
            </w:pPr>
          </w:p>
        </w:tc>
      </w:tr>
      <w:tr w:rsidR="00CE3CF5" w:rsidRPr="000D6EFB" w:rsidTr="00330B14">
        <w:tc>
          <w:tcPr>
            <w:tcW w:w="4086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Уменьшение прочих остатков ден</w:t>
            </w:r>
            <w:r>
              <w:rPr>
                <w:b w:val="0"/>
                <w:sz w:val="20"/>
              </w:rPr>
              <w:t>ежных средств бюджетов  муниципальных районов</w:t>
            </w:r>
          </w:p>
        </w:tc>
        <w:tc>
          <w:tcPr>
            <w:tcW w:w="1873" w:type="dxa"/>
          </w:tcPr>
          <w:p w:rsidR="00CE3CF5" w:rsidRPr="000D6EFB" w:rsidRDefault="00CE3CF5" w:rsidP="00330B14">
            <w:pPr>
              <w:pStyle w:val="a3"/>
              <w:rPr>
                <w:b w:val="0"/>
                <w:sz w:val="20"/>
              </w:rPr>
            </w:pPr>
            <w:r w:rsidRPr="000D6EFB">
              <w:rPr>
                <w:b w:val="0"/>
                <w:sz w:val="20"/>
              </w:rPr>
              <w:t>000 08 02 0100 10 0000 610</w:t>
            </w:r>
          </w:p>
        </w:tc>
        <w:tc>
          <w:tcPr>
            <w:tcW w:w="1106" w:type="dxa"/>
          </w:tcPr>
          <w:p w:rsidR="00CE3CF5" w:rsidRPr="000D6EFB" w:rsidRDefault="00480D80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12773,9</w:t>
            </w:r>
          </w:p>
        </w:tc>
        <w:tc>
          <w:tcPr>
            <w:tcW w:w="1106" w:type="dxa"/>
          </w:tcPr>
          <w:p w:rsidR="00CE3CF5" w:rsidRDefault="00480D80" w:rsidP="00330B14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11637,7</w:t>
            </w:r>
          </w:p>
        </w:tc>
      </w:tr>
    </w:tbl>
    <w:p w:rsidR="00CE3CF5" w:rsidRPr="00A36F5A" w:rsidRDefault="00CE3CF5" w:rsidP="00CE3CF5">
      <w:pPr>
        <w:pStyle w:val="a3"/>
        <w:rPr>
          <w:b w:val="0"/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Pr="00767303" w:rsidRDefault="00CE3CF5" w:rsidP="00CE3CF5">
      <w:pPr>
        <w:pStyle w:val="a3"/>
        <w:rPr>
          <w:b w:val="0"/>
          <w:sz w:val="16"/>
          <w:szCs w:val="16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rPr>
          <w:sz w:val="20"/>
        </w:rPr>
      </w:pPr>
    </w:p>
    <w:p w:rsidR="00CE3CF5" w:rsidRDefault="00CE3CF5" w:rsidP="00CE3CF5">
      <w:pPr>
        <w:pStyle w:val="a3"/>
        <w:tabs>
          <w:tab w:val="left" w:pos="4920"/>
        </w:tabs>
        <w:jc w:val="left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CE3CF5" w:rsidRDefault="00CE3CF5" w:rsidP="00D34602">
      <w:pPr>
        <w:pStyle w:val="a3"/>
        <w:rPr>
          <w:sz w:val="20"/>
        </w:rPr>
      </w:pPr>
    </w:p>
    <w:p w:rsidR="00BC01A5" w:rsidRPr="00A74B81" w:rsidRDefault="00BC01A5" w:rsidP="00A74B81">
      <w:pPr>
        <w:tabs>
          <w:tab w:val="left" w:pos="2070"/>
        </w:tabs>
      </w:pPr>
    </w:p>
    <w:sectPr w:rsidR="00BC01A5" w:rsidRPr="00A74B81" w:rsidSect="009A2C78">
      <w:footerReference w:type="even" r:id="rId9"/>
      <w:footerReference w:type="default" r:id="rId10"/>
      <w:pgSz w:w="11906" w:h="16838"/>
      <w:pgMar w:top="510" w:right="454" w:bottom="45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B0" w:rsidRDefault="00D720B0">
      <w:r>
        <w:separator/>
      </w:r>
    </w:p>
  </w:endnote>
  <w:endnote w:type="continuationSeparator" w:id="1">
    <w:p w:rsidR="00D720B0" w:rsidRDefault="00D7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A5" w:rsidRDefault="00BC01A5" w:rsidP="00BC01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1A5" w:rsidRDefault="00BC01A5" w:rsidP="00BC01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A5" w:rsidRDefault="00BC01A5" w:rsidP="00BC01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B0" w:rsidRDefault="00D720B0">
      <w:r>
        <w:separator/>
      </w:r>
    </w:p>
  </w:footnote>
  <w:footnote w:type="continuationSeparator" w:id="1">
    <w:p w:rsidR="00D720B0" w:rsidRDefault="00D72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3AA4997"/>
    <w:multiLevelType w:val="hybridMultilevel"/>
    <w:tmpl w:val="BE3A49C0"/>
    <w:lvl w:ilvl="0" w:tplc="FDB0FFE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D9371E0"/>
    <w:multiLevelType w:val="hybridMultilevel"/>
    <w:tmpl w:val="6944DE74"/>
    <w:lvl w:ilvl="0" w:tplc="FFFFFFFF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10">
    <w:nsid w:val="11342A71"/>
    <w:multiLevelType w:val="singleLevel"/>
    <w:tmpl w:val="8DFA18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3">
    <w:nsid w:val="1D5A2EF7"/>
    <w:multiLevelType w:val="hybridMultilevel"/>
    <w:tmpl w:val="A4BE8FA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6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7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8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9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2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2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6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55753D09"/>
    <w:multiLevelType w:val="hybridMultilevel"/>
    <w:tmpl w:val="CD4ECD9E"/>
    <w:lvl w:ilvl="0" w:tplc="D704458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1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2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4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9">
    <w:nsid w:val="6C264953"/>
    <w:multiLevelType w:val="hybridMultilevel"/>
    <w:tmpl w:val="70029CEA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3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5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6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7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8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9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6"/>
  </w:num>
  <w:num w:numId="5">
    <w:abstractNumId w:val="43"/>
  </w:num>
  <w:num w:numId="6">
    <w:abstractNumId w:val="39"/>
  </w:num>
  <w:num w:numId="7">
    <w:abstractNumId w:val="17"/>
  </w:num>
  <w:num w:numId="8">
    <w:abstractNumId w:val="14"/>
  </w:num>
  <w:num w:numId="9">
    <w:abstractNumId w:val="49"/>
  </w:num>
  <w:num w:numId="10">
    <w:abstractNumId w:val="0"/>
  </w:num>
  <w:num w:numId="11">
    <w:abstractNumId w:val="26"/>
  </w:num>
  <w:num w:numId="12">
    <w:abstractNumId w:val="47"/>
  </w:num>
  <w:num w:numId="13">
    <w:abstractNumId w:val="42"/>
  </w:num>
  <w:num w:numId="14">
    <w:abstractNumId w:val="24"/>
  </w:num>
  <w:num w:numId="15">
    <w:abstractNumId w:val="11"/>
  </w:num>
  <w:num w:numId="16">
    <w:abstractNumId w:val="8"/>
  </w:num>
  <w:num w:numId="17">
    <w:abstractNumId w:val="46"/>
  </w:num>
  <w:num w:numId="18">
    <w:abstractNumId w:val="40"/>
  </w:num>
  <w:num w:numId="19">
    <w:abstractNumId w:val="34"/>
  </w:num>
  <w:num w:numId="20">
    <w:abstractNumId w:val="35"/>
  </w:num>
  <w:num w:numId="21">
    <w:abstractNumId w:val="19"/>
  </w:num>
  <w:num w:numId="22">
    <w:abstractNumId w:val="37"/>
  </w:num>
  <w:num w:numId="23">
    <w:abstractNumId w:val="12"/>
  </w:num>
  <w:num w:numId="24">
    <w:abstractNumId w:val="45"/>
  </w:num>
  <w:num w:numId="25">
    <w:abstractNumId w:val="16"/>
  </w:num>
  <w:num w:numId="26">
    <w:abstractNumId w:val="6"/>
  </w:num>
  <w:num w:numId="27">
    <w:abstractNumId w:val="20"/>
  </w:num>
  <w:num w:numId="28">
    <w:abstractNumId w:val="9"/>
  </w:num>
  <w:num w:numId="29">
    <w:abstractNumId w:val="31"/>
  </w:num>
  <w:num w:numId="30">
    <w:abstractNumId w:val="48"/>
  </w:num>
  <w:num w:numId="31">
    <w:abstractNumId w:val="21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8"/>
  </w:num>
  <w:num w:numId="37">
    <w:abstractNumId w:val="41"/>
  </w:num>
  <w:num w:numId="38">
    <w:abstractNumId w:val="28"/>
  </w:num>
  <w:num w:numId="39">
    <w:abstractNumId w:val="38"/>
  </w:num>
  <w:num w:numId="40">
    <w:abstractNumId w:val="29"/>
  </w:num>
  <w:num w:numId="41">
    <w:abstractNumId w:val="44"/>
  </w:num>
  <w:num w:numId="42">
    <w:abstractNumId w:val="5"/>
  </w:num>
  <w:num w:numId="43">
    <w:abstractNumId w:val="27"/>
  </w:num>
  <w:num w:numId="44">
    <w:abstractNumId w:val="25"/>
  </w:num>
  <w:num w:numId="45">
    <w:abstractNumId w:val="22"/>
  </w:num>
  <w:num w:numId="46">
    <w:abstractNumId w:val="2"/>
  </w:num>
  <w:num w:numId="47">
    <w:abstractNumId w:val="23"/>
  </w:num>
  <w:num w:numId="48">
    <w:abstractNumId w:val="10"/>
  </w:num>
  <w:num w:numId="49">
    <w:abstractNumId w:val="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02D"/>
    <w:rsid w:val="0000487A"/>
    <w:rsid w:val="00006673"/>
    <w:rsid w:val="00063441"/>
    <w:rsid w:val="000B6770"/>
    <w:rsid w:val="000D6EFB"/>
    <w:rsid w:val="00146E17"/>
    <w:rsid w:val="001549E1"/>
    <w:rsid w:val="00156561"/>
    <w:rsid w:val="0016274F"/>
    <w:rsid w:val="0016475D"/>
    <w:rsid w:val="001D0C99"/>
    <w:rsid w:val="0023626D"/>
    <w:rsid w:val="0027117C"/>
    <w:rsid w:val="002736B9"/>
    <w:rsid w:val="00283052"/>
    <w:rsid w:val="00290601"/>
    <w:rsid w:val="002D79F0"/>
    <w:rsid w:val="00313220"/>
    <w:rsid w:val="00330B14"/>
    <w:rsid w:val="003A27FB"/>
    <w:rsid w:val="003D6346"/>
    <w:rsid w:val="003E332A"/>
    <w:rsid w:val="003F4EF8"/>
    <w:rsid w:val="00416969"/>
    <w:rsid w:val="00417891"/>
    <w:rsid w:val="00423952"/>
    <w:rsid w:val="00424035"/>
    <w:rsid w:val="00445298"/>
    <w:rsid w:val="00457ADD"/>
    <w:rsid w:val="00460DDA"/>
    <w:rsid w:val="00480D80"/>
    <w:rsid w:val="004874A9"/>
    <w:rsid w:val="00490221"/>
    <w:rsid w:val="004A0305"/>
    <w:rsid w:val="004C075C"/>
    <w:rsid w:val="004D2EE5"/>
    <w:rsid w:val="00522240"/>
    <w:rsid w:val="005225AF"/>
    <w:rsid w:val="00525B32"/>
    <w:rsid w:val="005663FF"/>
    <w:rsid w:val="005801C2"/>
    <w:rsid w:val="005A5CFE"/>
    <w:rsid w:val="005C2CAE"/>
    <w:rsid w:val="005D502D"/>
    <w:rsid w:val="006107E4"/>
    <w:rsid w:val="006248FB"/>
    <w:rsid w:val="006415ED"/>
    <w:rsid w:val="00674F82"/>
    <w:rsid w:val="00684D33"/>
    <w:rsid w:val="006A7F48"/>
    <w:rsid w:val="00722A9D"/>
    <w:rsid w:val="00730CF4"/>
    <w:rsid w:val="00750F15"/>
    <w:rsid w:val="00767303"/>
    <w:rsid w:val="007708D5"/>
    <w:rsid w:val="007D0CF2"/>
    <w:rsid w:val="007E4DDC"/>
    <w:rsid w:val="00805800"/>
    <w:rsid w:val="008638BA"/>
    <w:rsid w:val="00874586"/>
    <w:rsid w:val="00893A36"/>
    <w:rsid w:val="008A7709"/>
    <w:rsid w:val="008E0C57"/>
    <w:rsid w:val="008F3677"/>
    <w:rsid w:val="00930E09"/>
    <w:rsid w:val="00942E31"/>
    <w:rsid w:val="00954041"/>
    <w:rsid w:val="0096021C"/>
    <w:rsid w:val="0096555A"/>
    <w:rsid w:val="009728CA"/>
    <w:rsid w:val="009A2C78"/>
    <w:rsid w:val="00A22B2A"/>
    <w:rsid w:val="00A36F5A"/>
    <w:rsid w:val="00A4010C"/>
    <w:rsid w:val="00A74B81"/>
    <w:rsid w:val="00A86F12"/>
    <w:rsid w:val="00A96586"/>
    <w:rsid w:val="00AA6995"/>
    <w:rsid w:val="00AB7917"/>
    <w:rsid w:val="00AE1B53"/>
    <w:rsid w:val="00AF1EB3"/>
    <w:rsid w:val="00B106B2"/>
    <w:rsid w:val="00B30131"/>
    <w:rsid w:val="00B42B1C"/>
    <w:rsid w:val="00B46D92"/>
    <w:rsid w:val="00B47016"/>
    <w:rsid w:val="00B735B4"/>
    <w:rsid w:val="00B76029"/>
    <w:rsid w:val="00B80816"/>
    <w:rsid w:val="00B946A5"/>
    <w:rsid w:val="00BA5FA9"/>
    <w:rsid w:val="00BC01A5"/>
    <w:rsid w:val="00BF0585"/>
    <w:rsid w:val="00C01741"/>
    <w:rsid w:val="00C03919"/>
    <w:rsid w:val="00C1111D"/>
    <w:rsid w:val="00C850DF"/>
    <w:rsid w:val="00CA5992"/>
    <w:rsid w:val="00CE21F7"/>
    <w:rsid w:val="00CE3CF5"/>
    <w:rsid w:val="00D22096"/>
    <w:rsid w:val="00D34602"/>
    <w:rsid w:val="00D47805"/>
    <w:rsid w:val="00D578C1"/>
    <w:rsid w:val="00D720B0"/>
    <w:rsid w:val="00D90788"/>
    <w:rsid w:val="00D90CE6"/>
    <w:rsid w:val="00D94A5E"/>
    <w:rsid w:val="00DA1BF3"/>
    <w:rsid w:val="00DB486E"/>
    <w:rsid w:val="00DE409D"/>
    <w:rsid w:val="00DF7212"/>
    <w:rsid w:val="00E20111"/>
    <w:rsid w:val="00E423CE"/>
    <w:rsid w:val="00E96DD5"/>
    <w:rsid w:val="00EA07C9"/>
    <w:rsid w:val="00EB22B5"/>
    <w:rsid w:val="00EB5948"/>
    <w:rsid w:val="00EB7F12"/>
    <w:rsid w:val="00ED4E34"/>
    <w:rsid w:val="00EE22E2"/>
    <w:rsid w:val="00EF52AB"/>
    <w:rsid w:val="00F77E01"/>
    <w:rsid w:val="00FA7AD6"/>
    <w:rsid w:val="00FB1D47"/>
    <w:rsid w:val="00FE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2"/>
    <w:rPr>
      <w:sz w:val="24"/>
      <w:szCs w:val="24"/>
    </w:rPr>
  </w:style>
  <w:style w:type="paragraph" w:styleId="1">
    <w:name w:val="heading 1"/>
    <w:basedOn w:val="a"/>
    <w:next w:val="a"/>
    <w:qFormat/>
    <w:rsid w:val="00423952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423952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42395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23952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23952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2395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423952"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42395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  <w:rsid w:val="00423952"/>
  </w:style>
  <w:style w:type="table" w:default="1" w:styleId="a1">
    <w:name w:val="Normal Table"/>
    <w:semiHidden/>
    <w:rsid w:val="004239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23952"/>
  </w:style>
  <w:style w:type="paragraph" w:styleId="30">
    <w:name w:val="Body Text 3"/>
    <w:basedOn w:val="a"/>
    <w:rsid w:val="00423952"/>
    <w:pPr>
      <w:jc w:val="both"/>
    </w:pPr>
    <w:rPr>
      <w:color w:val="CC99FF"/>
      <w:sz w:val="28"/>
    </w:rPr>
  </w:style>
  <w:style w:type="paragraph" w:styleId="a3">
    <w:name w:val="Body Text"/>
    <w:basedOn w:val="a"/>
    <w:rsid w:val="00423952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423952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423952"/>
    <w:pPr>
      <w:ind w:left="6300"/>
    </w:pPr>
    <w:rPr>
      <w:snapToGrid w:val="0"/>
      <w:sz w:val="20"/>
    </w:rPr>
  </w:style>
  <w:style w:type="paragraph" w:customStyle="1" w:styleId="ConsNormal">
    <w:name w:val="ConsNormal"/>
    <w:rsid w:val="00423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423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C01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01A5"/>
  </w:style>
  <w:style w:type="paragraph" w:styleId="a8">
    <w:name w:val="header"/>
    <w:basedOn w:val="a"/>
    <w:rsid w:val="00B3013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8671-6A46-4BF1-9FBF-67543DBAB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5620C-135E-499D-9E48-B63248F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NIKOLAEVKA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eco</dc:creator>
  <cp:keywords/>
  <cp:lastModifiedBy>Сергей</cp:lastModifiedBy>
  <cp:revision>1</cp:revision>
  <cp:lastPrinted>2008-01-10T09:26:00Z</cp:lastPrinted>
  <dcterms:created xsi:type="dcterms:W3CDTF">2015-05-27T07:51:00Z</dcterms:created>
  <dcterms:modified xsi:type="dcterms:W3CDTF">2015-05-27T07:51:00Z</dcterms:modified>
</cp:coreProperties>
</file>