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33" w:rsidRPr="00352F4B" w:rsidRDefault="002B6533" w:rsidP="0080710A">
      <w:pPr>
        <w:jc w:val="center"/>
        <w:rPr>
          <w:noProof/>
          <w:color w:val="FF0000"/>
          <w:sz w:val="28"/>
          <w:szCs w:val="28"/>
          <w:u w:val="single"/>
        </w:rPr>
      </w:pPr>
    </w:p>
    <w:p w:rsidR="00FA0722" w:rsidRDefault="00FA0722" w:rsidP="0080710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FA0722" w:rsidRDefault="00FA0722" w:rsidP="0080710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Ленинского </w:t>
      </w:r>
      <w:r w:rsidR="002B6533">
        <w:rPr>
          <w:b/>
          <w:bCs/>
          <w:noProof/>
          <w:sz w:val="28"/>
          <w:szCs w:val="28"/>
        </w:rPr>
        <w:t xml:space="preserve">сельского поселения </w:t>
      </w:r>
    </w:p>
    <w:p w:rsidR="002B6533" w:rsidRDefault="002B6533" w:rsidP="0080710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Николаевского муниципального района</w:t>
      </w:r>
      <w:r>
        <w:rPr>
          <w:b/>
          <w:bCs/>
          <w:sz w:val="28"/>
          <w:szCs w:val="28"/>
        </w:rPr>
        <w:t xml:space="preserve">                                           </w:t>
      </w:r>
    </w:p>
    <w:p w:rsidR="00FA0722" w:rsidRDefault="00FA0722" w:rsidP="00807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FA0722" w:rsidRDefault="00FA0722" w:rsidP="00807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=============================================================</w:t>
      </w:r>
    </w:p>
    <w:p w:rsidR="00FA0722" w:rsidRDefault="00FA0722" w:rsidP="008071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РЕШЕНИЕ</w:t>
      </w:r>
    </w:p>
    <w:p w:rsidR="002B6533" w:rsidRDefault="002B6533" w:rsidP="00243E69"/>
    <w:p w:rsidR="002B6533" w:rsidRPr="00FA0722" w:rsidRDefault="00FA0722" w:rsidP="0080710A">
      <w:pPr>
        <w:pStyle w:val="Con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06 марта </w:t>
      </w:r>
      <w:r w:rsidR="002B6533" w:rsidRPr="00FA0722">
        <w:rPr>
          <w:rFonts w:ascii="Times New Roman" w:hAnsi="Times New Roman" w:cs="Times New Roman"/>
          <w:bCs/>
          <w:sz w:val="28"/>
          <w:szCs w:val="28"/>
        </w:rPr>
        <w:t>2017 года</w:t>
      </w:r>
      <w:r w:rsidR="002B6533" w:rsidRPr="00FA07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B6533" w:rsidRPr="00FA0722">
        <w:rPr>
          <w:rFonts w:ascii="Times New Roman" w:hAnsi="Times New Roman" w:cs="Times New Roman"/>
          <w:sz w:val="28"/>
          <w:szCs w:val="28"/>
        </w:rPr>
        <w:t xml:space="preserve"> </w:t>
      </w:r>
      <w:r w:rsidR="002B6533" w:rsidRPr="00FA0722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</w:rPr>
        <w:t>151/123</w:t>
      </w:r>
      <w:r w:rsidR="002B6533" w:rsidRPr="00FA072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B6533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B6533" w:rsidRDefault="002B6533" w:rsidP="00960E1C">
      <w:r>
        <w:t>Об утверждении Порядка заключения соглашений о передаче отдельных полномочий по решению вопросов м</w:t>
      </w:r>
      <w:r w:rsidR="00FA0722">
        <w:t xml:space="preserve">естного значения  Ленинского </w:t>
      </w:r>
      <w:r>
        <w:t xml:space="preserve">сельского  поселения Николаевского муниципального района органу  местного самоуправления Николаевского муниципального района Волгоградской области </w:t>
      </w:r>
    </w:p>
    <w:p w:rsidR="002B6533" w:rsidRDefault="002B6533" w:rsidP="00960E1C"/>
    <w:p w:rsidR="002B6533" w:rsidRDefault="002B6533" w:rsidP="00960E1C"/>
    <w:p w:rsidR="002B6533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39F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1D439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D439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1D439F">
        <w:rPr>
          <w:rFonts w:ascii="Times New Roman" w:hAnsi="Times New Roman" w:cs="Times New Roman"/>
          <w:sz w:val="24"/>
          <w:szCs w:val="24"/>
        </w:rPr>
        <w:t xml:space="preserve"> </w:t>
      </w:r>
      <w:r w:rsidR="00FA0722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FA0722">
        <w:rPr>
          <w:rFonts w:ascii="Times New Roman" w:hAnsi="Times New Roman" w:cs="Times New Roman"/>
          <w:sz w:val="24"/>
          <w:szCs w:val="24"/>
        </w:rPr>
        <w:t xml:space="preserve">я, Совет депутатов Ленинского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A0722" w:rsidRDefault="00FA0722" w:rsidP="00FA07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Default="00FA0722" w:rsidP="00FA07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B6533" w:rsidRPr="001D439F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1D439F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39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29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1D439F">
        <w:rPr>
          <w:rFonts w:ascii="Times New Roman" w:hAnsi="Times New Roman" w:cs="Times New Roman"/>
          <w:sz w:val="24"/>
          <w:szCs w:val="24"/>
        </w:rPr>
        <w:t xml:space="preserve"> заключения соглашений о передаче отдельных полномочий по решению вопросов местного значения между </w:t>
      </w:r>
      <w:r w:rsidR="00FA0722">
        <w:rPr>
          <w:rFonts w:ascii="Times New Roman" w:hAnsi="Times New Roman" w:cs="Times New Roman"/>
          <w:sz w:val="24"/>
          <w:szCs w:val="24"/>
        </w:rPr>
        <w:t xml:space="preserve">Ленинским </w:t>
      </w:r>
      <w:r>
        <w:rPr>
          <w:rFonts w:ascii="Times New Roman" w:hAnsi="Times New Roman" w:cs="Times New Roman"/>
          <w:sz w:val="24"/>
          <w:szCs w:val="24"/>
        </w:rPr>
        <w:t>сельским поселением и органом местного</w:t>
      </w:r>
      <w:r w:rsidRPr="001D439F">
        <w:rPr>
          <w:rFonts w:ascii="Times New Roman" w:hAnsi="Times New Roman" w:cs="Times New Roman"/>
          <w:sz w:val="24"/>
          <w:szCs w:val="24"/>
        </w:rPr>
        <w:t xml:space="preserve"> самоуправления Николаевского муниципального района Волгоградской области (прилагается).</w:t>
      </w:r>
    </w:p>
    <w:p w:rsidR="002B6533" w:rsidRPr="001D439F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39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</w:t>
      </w:r>
      <w:r w:rsidR="00A04B2C">
        <w:rPr>
          <w:rFonts w:ascii="Times New Roman" w:hAnsi="Times New Roman" w:cs="Times New Roman"/>
          <w:sz w:val="24"/>
          <w:szCs w:val="24"/>
        </w:rPr>
        <w:t xml:space="preserve"> его официального обнарод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2B6533" w:rsidRDefault="002B6533" w:rsidP="001D439F">
      <w:pPr>
        <w:pStyle w:val="ConsPlusNormal"/>
        <w:jc w:val="both"/>
      </w:pPr>
    </w:p>
    <w:p w:rsidR="00FA0722" w:rsidRDefault="00FA0722" w:rsidP="00FA0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0722" w:rsidRDefault="00FA0722" w:rsidP="00FA0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0722" w:rsidRDefault="00FA0722" w:rsidP="00FA0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0722" w:rsidRDefault="00FA0722" w:rsidP="00FA07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33" w:rsidRPr="00F54EF5" w:rsidRDefault="002B6533" w:rsidP="00FA0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0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А.И.Новиков</w:t>
      </w:r>
    </w:p>
    <w:p w:rsidR="002B6533" w:rsidRPr="00F54EF5" w:rsidRDefault="002B6533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533" w:rsidRDefault="002B6533" w:rsidP="001D439F">
      <w:pPr>
        <w:pStyle w:val="ConsPlusNormal"/>
        <w:jc w:val="both"/>
      </w:pPr>
    </w:p>
    <w:p w:rsidR="002B6533" w:rsidRDefault="002B6533" w:rsidP="001D439F">
      <w:pPr>
        <w:pStyle w:val="ConsPlusNormal"/>
        <w:jc w:val="both"/>
      </w:pPr>
    </w:p>
    <w:p w:rsidR="002B6533" w:rsidRDefault="002B6533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FA0722" w:rsidRDefault="00FA0722" w:rsidP="001D439F">
      <w:pPr>
        <w:pStyle w:val="ConsPlusNormal"/>
        <w:jc w:val="both"/>
      </w:pPr>
    </w:p>
    <w:p w:rsidR="002B6533" w:rsidRDefault="002B6533" w:rsidP="001D439F">
      <w:pPr>
        <w:pStyle w:val="ConsPlusNormal"/>
        <w:jc w:val="both"/>
      </w:pPr>
    </w:p>
    <w:p w:rsidR="002B6533" w:rsidRPr="00F54EF5" w:rsidRDefault="002B653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0722" w:rsidRPr="00F54EF5" w:rsidRDefault="002B6533" w:rsidP="00FA0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к решению</w:t>
      </w:r>
      <w:r w:rsidR="00FA0722" w:rsidRPr="00FA0722">
        <w:rPr>
          <w:rFonts w:ascii="Times New Roman" w:hAnsi="Times New Roman" w:cs="Times New Roman"/>
          <w:sz w:val="24"/>
          <w:szCs w:val="24"/>
        </w:rPr>
        <w:t xml:space="preserve"> </w:t>
      </w:r>
      <w:r w:rsidR="00FA0722" w:rsidRPr="00F54EF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B6533" w:rsidRPr="00F54EF5" w:rsidRDefault="00FA0722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2B6533" w:rsidRDefault="00FA0722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06.03.2017 г. № 151/123</w:t>
      </w:r>
    </w:p>
    <w:p w:rsidR="002B6533" w:rsidRPr="00F54EF5" w:rsidRDefault="002B6533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6533" w:rsidRPr="00FA0722" w:rsidRDefault="002B6533" w:rsidP="00F54E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2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B6533" w:rsidRDefault="002B6533" w:rsidP="00FA0722">
      <w:pPr>
        <w:jc w:val="both"/>
      </w:pPr>
      <w:bookmarkStart w:id="0" w:name="P29"/>
      <w:bookmarkEnd w:id="0"/>
      <w:r>
        <w:t>заключения соглашений о передаче отдельных полномочий по решению вопросов м</w:t>
      </w:r>
      <w:r w:rsidR="00FA0722">
        <w:t xml:space="preserve">естного значения  Ленинского </w:t>
      </w:r>
      <w:r>
        <w:t xml:space="preserve">сельского  поселения Николаевского муниципального района органу  местного самоуправления Николаевского муниципального района Волгоградской области </w:t>
      </w:r>
    </w:p>
    <w:p w:rsidR="002B6533" w:rsidRPr="00F54EF5" w:rsidRDefault="002B6533" w:rsidP="001D43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1.1. Настоящий Порядок заключения соглашений о передаче отдельных полномочий по решению вопросов местного значения </w:t>
      </w:r>
      <w:r w:rsidR="00FA0722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FA0722">
        <w:rPr>
          <w:rFonts w:ascii="Times New Roman" w:hAnsi="Times New Roman" w:cs="Times New Roman"/>
          <w:sz w:val="24"/>
          <w:szCs w:val="24"/>
        </w:rPr>
        <w:t>сельского  поселения Николаевского</w:t>
      </w:r>
      <w:r>
        <w:t xml:space="preserve"> </w:t>
      </w:r>
      <w:r w:rsidRPr="00FA0722">
        <w:rPr>
          <w:rFonts w:ascii="Times New Roman" w:hAnsi="Times New Roman" w:cs="Times New Roman"/>
          <w:sz w:val="24"/>
          <w:szCs w:val="24"/>
        </w:rPr>
        <w:t>муниципального района (дале</w:t>
      </w:r>
      <w:proofErr w:type="gramStart"/>
      <w:r w:rsidRPr="00FA07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A0722">
        <w:rPr>
          <w:rFonts w:ascii="Times New Roman" w:hAnsi="Times New Roman" w:cs="Times New Roman"/>
          <w:sz w:val="24"/>
          <w:szCs w:val="24"/>
        </w:rPr>
        <w:t xml:space="preserve"> поселение) органу  местного самоуправления Николаевского</w:t>
      </w:r>
      <w:r>
        <w:t xml:space="preserve"> </w:t>
      </w:r>
      <w:r w:rsidRPr="00FA0722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>
        <w:t xml:space="preserve"> </w:t>
      </w:r>
      <w:r w:rsidRPr="00F54EF5">
        <w:rPr>
          <w:rFonts w:ascii="Times New Roman" w:hAnsi="Times New Roman" w:cs="Times New Roman"/>
          <w:sz w:val="24"/>
          <w:szCs w:val="24"/>
        </w:rPr>
        <w:t xml:space="preserve">(далее - район) разработан в соответствии с Бюджетным </w:t>
      </w:r>
      <w:hyperlink r:id="rId9" w:history="1">
        <w:r w:rsidRPr="007E78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54EF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7E78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78E2">
        <w:rPr>
          <w:rFonts w:ascii="Times New Roman" w:hAnsi="Times New Roman" w:cs="Times New Roman"/>
          <w:sz w:val="24"/>
          <w:szCs w:val="24"/>
        </w:rPr>
        <w:t xml:space="preserve"> </w:t>
      </w:r>
      <w:r w:rsidRPr="00F54EF5">
        <w:rPr>
          <w:rFonts w:ascii="Times New Roman" w:hAnsi="Times New Roman" w:cs="Times New Roman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7E78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7E78E2">
        <w:rPr>
          <w:rFonts w:ascii="Times New Roman" w:hAnsi="Times New Roman" w:cs="Times New Roman"/>
          <w:sz w:val="24"/>
          <w:szCs w:val="24"/>
        </w:rPr>
        <w:t xml:space="preserve"> </w:t>
      </w:r>
      <w:r w:rsidR="007E78E2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54EF5">
        <w:rPr>
          <w:rFonts w:ascii="Times New Roman" w:hAnsi="Times New Roman" w:cs="Times New Roman"/>
          <w:sz w:val="24"/>
          <w:szCs w:val="24"/>
        </w:rPr>
        <w:t>Николаевского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F54EF5">
        <w:rPr>
          <w:rFonts w:ascii="Times New Roman" w:hAnsi="Times New Roman" w:cs="Times New Roman"/>
          <w:sz w:val="24"/>
          <w:szCs w:val="24"/>
        </w:rPr>
        <w:t>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F54EF5">
        <w:rPr>
          <w:rFonts w:ascii="Times New Roman" w:hAnsi="Times New Roman" w:cs="Times New Roman"/>
          <w:sz w:val="24"/>
          <w:szCs w:val="24"/>
        </w:rPr>
        <w:t xml:space="preserve"> вправе заключать Соглашения о передаче отдельных полномочий по решению вопросов местного значения между</w:t>
      </w:r>
      <w:r w:rsidRPr="004922D8">
        <w:rPr>
          <w:rFonts w:ascii="Times New Roman" w:hAnsi="Times New Roman" w:cs="Times New Roman"/>
          <w:sz w:val="24"/>
          <w:szCs w:val="24"/>
        </w:rPr>
        <w:t xml:space="preserve"> </w:t>
      </w:r>
      <w:r w:rsidRPr="00F54EF5">
        <w:rPr>
          <w:rFonts w:ascii="Times New Roman" w:hAnsi="Times New Roman" w:cs="Times New Roman"/>
          <w:sz w:val="24"/>
          <w:szCs w:val="24"/>
        </w:rPr>
        <w:t>органами местного самоуправления поселения органам местного самоуправления района (далее - Соглашение) за счет межбюджетных трансфертов, предоставляем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4EF5">
        <w:rPr>
          <w:rFonts w:ascii="Times New Roman" w:hAnsi="Times New Roman" w:cs="Times New Roman"/>
          <w:sz w:val="24"/>
          <w:szCs w:val="24"/>
        </w:rPr>
        <w:t xml:space="preserve"> из бюджета соответствующ</w:t>
      </w:r>
      <w:r>
        <w:rPr>
          <w:rFonts w:ascii="Times New Roman" w:hAnsi="Times New Roman" w:cs="Times New Roman"/>
          <w:sz w:val="24"/>
          <w:szCs w:val="24"/>
        </w:rPr>
        <w:t>его поселения</w:t>
      </w:r>
      <w:r w:rsidRPr="00F54EF5">
        <w:rPr>
          <w:rFonts w:ascii="Times New Roman" w:hAnsi="Times New Roman" w:cs="Times New Roman"/>
          <w:sz w:val="24"/>
          <w:szCs w:val="24"/>
        </w:rPr>
        <w:t xml:space="preserve"> в бюджет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1.3. Соглашения могут заключаться для передачи одного или нескольких полномочий, предусмотренных указанным выше Федеральным </w:t>
      </w:r>
      <w:hyperlink r:id="rId12" w:history="1">
        <w:r w:rsidRPr="007E78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78E2">
        <w:rPr>
          <w:rFonts w:ascii="Times New Roman" w:hAnsi="Times New Roman" w:cs="Times New Roman"/>
          <w:sz w:val="24"/>
          <w:szCs w:val="24"/>
        </w:rPr>
        <w:t>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1.4</w:t>
      </w:r>
      <w:r w:rsidRPr="00564A5B">
        <w:rPr>
          <w:rFonts w:ascii="Times New Roman" w:hAnsi="Times New Roman" w:cs="Times New Roman"/>
          <w:sz w:val="24"/>
          <w:szCs w:val="24"/>
        </w:rPr>
        <w:t>. Правовое регулирование вопросов, связанных с переданными полномочиями, осуществляется органами местного самоуправления района.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1.5. Передача имущества для осуществления переданных полномочий осуществляется в соответствии с Гражданским </w:t>
      </w:r>
      <w:hyperlink r:id="rId13" w:history="1">
        <w:r w:rsidRPr="007E78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E78E2">
        <w:rPr>
          <w:rFonts w:ascii="Times New Roman" w:hAnsi="Times New Roman" w:cs="Times New Roman"/>
          <w:sz w:val="24"/>
          <w:szCs w:val="24"/>
        </w:rPr>
        <w:t xml:space="preserve"> </w:t>
      </w:r>
      <w:r w:rsidRPr="00F54EF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2. Порядок заключения Соглашения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2.1. Инициировать передачу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54EF5">
        <w:rPr>
          <w:rFonts w:ascii="Times New Roman" w:hAnsi="Times New Roman" w:cs="Times New Roman"/>
          <w:sz w:val="24"/>
          <w:szCs w:val="24"/>
        </w:rPr>
        <w:t xml:space="preserve"> могут органы местного самоуправления района либо органы местного самоуправления поселений.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2.2. Соглашения должны быть заключены до внесения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54EF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F54EF5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7E78E2">
        <w:rPr>
          <w:rFonts w:ascii="Times New Roman" w:hAnsi="Times New Roman" w:cs="Times New Roman"/>
          <w:sz w:val="24"/>
          <w:szCs w:val="24"/>
        </w:rPr>
        <w:t xml:space="preserve">Совета депутатов Ленинского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F54EF5">
        <w:rPr>
          <w:rFonts w:ascii="Times New Roman" w:hAnsi="Times New Roman" w:cs="Times New Roman"/>
          <w:sz w:val="24"/>
          <w:szCs w:val="24"/>
        </w:rPr>
        <w:t xml:space="preserve"> В исключительных случаях допускается заключение Соглашений в течение года, с внесением необходимых поправок в решение о бюдж</w:t>
      </w:r>
      <w:r>
        <w:rPr>
          <w:rFonts w:ascii="Times New Roman" w:hAnsi="Times New Roman" w:cs="Times New Roman"/>
          <w:sz w:val="24"/>
          <w:szCs w:val="24"/>
        </w:rPr>
        <w:t>ете на очередной финансовый год и плановый период.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3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D86C36">
        <w:rPr>
          <w:rFonts w:ascii="Times New Roman" w:hAnsi="Times New Roman" w:cs="Times New Roman"/>
          <w:sz w:val="24"/>
          <w:szCs w:val="24"/>
        </w:rPr>
        <w:t xml:space="preserve"> по собственной инициативе либо рассмотрев</w:t>
      </w:r>
      <w:proofErr w:type="gramEnd"/>
      <w:r w:rsidRPr="00D86C36">
        <w:rPr>
          <w:rFonts w:ascii="Times New Roman" w:hAnsi="Times New Roman" w:cs="Times New Roman"/>
          <w:sz w:val="24"/>
          <w:szCs w:val="24"/>
        </w:rPr>
        <w:t xml:space="preserve"> инициативу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86C36">
        <w:rPr>
          <w:rFonts w:ascii="Times New Roman" w:hAnsi="Times New Roman" w:cs="Times New Roman"/>
          <w:sz w:val="24"/>
          <w:szCs w:val="24"/>
        </w:rPr>
        <w:t>, готовит проект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2.4. 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2.5. Соглашение подписывается должностным лицом, возглавляющим администрацию поселения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4EF5">
        <w:rPr>
          <w:rFonts w:ascii="Times New Roman" w:hAnsi="Times New Roman" w:cs="Times New Roman"/>
          <w:sz w:val="24"/>
          <w:szCs w:val="24"/>
        </w:rPr>
        <w:t>главой района  в течение 10 дней</w:t>
      </w:r>
      <w:r>
        <w:rPr>
          <w:rFonts w:ascii="Times New Roman" w:hAnsi="Times New Roman" w:cs="Times New Roman"/>
          <w:sz w:val="24"/>
          <w:szCs w:val="24"/>
        </w:rPr>
        <w:t xml:space="preserve"> после согласования проекта Соглашения.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 Требования к содержанию Соглашения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 В Соглашении указываются: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3.1.1. Наименование Соглашения, дата и место заключения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3.1.2. Наименование органов местного самоуправления района и поселения, между которыми заключается Соглашение, наименование должностей, фамилии, имена, отчества должностных лиц органов местного самоуправления, действующих от имени указанных органов местного </w:t>
      </w:r>
      <w:r w:rsidRPr="00F54EF5">
        <w:rPr>
          <w:rFonts w:ascii="Times New Roman" w:hAnsi="Times New Roman" w:cs="Times New Roman"/>
          <w:sz w:val="24"/>
          <w:szCs w:val="24"/>
        </w:rPr>
        <w:lastRenderedPageBreak/>
        <w:t>самоуправления, наименование, дата и номер нормативных правовых актов, на основании которых осуществляется передача полномочий.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3.1.3. Предмет (вопрос местного значения и передаваемые полномочия по его решению либо перечень вопросов местного значения и передаваемые полномочия по их решению).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3.1.4. Обязанности и права сторон.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3.1.5.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4EF5">
        <w:rPr>
          <w:rFonts w:ascii="Times New Roman" w:hAnsi="Times New Roman" w:cs="Times New Roman"/>
          <w:sz w:val="24"/>
          <w:szCs w:val="24"/>
        </w:rPr>
        <w:t>жегодн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4EF5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необходимых для осуществления передаваемых полномочий, с приложением расчетов.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3.1.6. Право органов местного самоуправления поселений дополнительно использовать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предусмотренных решением представительного органа поселения.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F54E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EF5">
        <w:rPr>
          <w:rFonts w:ascii="Times New Roman" w:hAnsi="Times New Roman" w:cs="Times New Roman"/>
          <w:sz w:val="24"/>
          <w:szCs w:val="24"/>
        </w:rPr>
        <w:t xml:space="preserve"> использованием передаваемых полномочий.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3.1.8. Срок, на который заключается Соглашение, не превышающий срок полномочий представительных органов, его заключивших.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3.1.9. Дата вступления Соглашения в силу.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3.1.10. Положения, устанавливающие основания и порядок прекращения действия Соглашения, в том числе досрочного.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3.1.11. Сроки и порядок представления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3.1.12. Ответственность за неисполнение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3.1.13. Порядок внесения изменений и дополнений в Соглашение.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 Прекращение или продление действия Соглашения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4.1. Соглашение прекращает свое действие с момента истечения срока, на который оно было заключено, или по обоюдному решению органов местного самоуправления района и поселения.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4.2. Продление действия Соглашения допускается на основании решений соответствующих представительных органов района и поселения.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4.3. В случае неоднократного неисполнения условий Соглашения оно может быть расторгнуто по инициативе любой из сторон.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</w:p>
    <w:p w:rsidR="002B6533" w:rsidRPr="00F54EF5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</w:p>
    <w:p w:rsidR="002B6533" w:rsidRPr="00F54EF5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</w:p>
    <w:p w:rsidR="002B6533" w:rsidRPr="00F54EF5" w:rsidRDefault="002B6533"/>
    <w:p w:rsidR="002B6533" w:rsidRPr="00F54EF5" w:rsidRDefault="002B6533"/>
    <w:sectPr w:rsidR="002B6533" w:rsidRPr="00F54EF5" w:rsidSect="006115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F1A"/>
    <w:multiLevelType w:val="hybridMultilevel"/>
    <w:tmpl w:val="62664FB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">
    <w:nsid w:val="0B3231A8"/>
    <w:multiLevelType w:val="hybridMultilevel"/>
    <w:tmpl w:val="68B8B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3031180"/>
    <w:multiLevelType w:val="hybridMultilevel"/>
    <w:tmpl w:val="F9F01CE2"/>
    <w:lvl w:ilvl="0" w:tplc="2640CFF4">
      <w:start w:val="2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3">
    <w:nsid w:val="1D2A02FB"/>
    <w:multiLevelType w:val="hybridMultilevel"/>
    <w:tmpl w:val="44CE2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1041E87"/>
    <w:multiLevelType w:val="hybridMultilevel"/>
    <w:tmpl w:val="11DEDC2A"/>
    <w:lvl w:ilvl="0" w:tplc="2640CFF4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1444C52"/>
    <w:multiLevelType w:val="hybridMultilevel"/>
    <w:tmpl w:val="1E448574"/>
    <w:lvl w:ilvl="0" w:tplc="36DE6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5FCE239B"/>
    <w:multiLevelType w:val="hybridMultilevel"/>
    <w:tmpl w:val="9BB2A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3DB6705"/>
    <w:multiLevelType w:val="hybridMultilevel"/>
    <w:tmpl w:val="E9EE0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44E302C"/>
    <w:multiLevelType w:val="hybridMultilevel"/>
    <w:tmpl w:val="339E7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10A"/>
    <w:rsid w:val="00050998"/>
    <w:rsid w:val="000F3A7C"/>
    <w:rsid w:val="001370C9"/>
    <w:rsid w:val="001428AD"/>
    <w:rsid w:val="00191815"/>
    <w:rsid w:val="001B5C59"/>
    <w:rsid w:val="001D439F"/>
    <w:rsid w:val="002013F5"/>
    <w:rsid w:val="00243E69"/>
    <w:rsid w:val="002477DE"/>
    <w:rsid w:val="002572A7"/>
    <w:rsid w:val="00266A87"/>
    <w:rsid w:val="00281787"/>
    <w:rsid w:val="002B6533"/>
    <w:rsid w:val="00300235"/>
    <w:rsid w:val="00305743"/>
    <w:rsid w:val="00316CEC"/>
    <w:rsid w:val="00352F4B"/>
    <w:rsid w:val="00354F10"/>
    <w:rsid w:val="00356BD3"/>
    <w:rsid w:val="0037242B"/>
    <w:rsid w:val="00381161"/>
    <w:rsid w:val="0039064E"/>
    <w:rsid w:val="003C2C5C"/>
    <w:rsid w:val="003D00C3"/>
    <w:rsid w:val="003E03E0"/>
    <w:rsid w:val="003F2EAE"/>
    <w:rsid w:val="004147BA"/>
    <w:rsid w:val="00487E0A"/>
    <w:rsid w:val="004922D8"/>
    <w:rsid w:val="00494945"/>
    <w:rsid w:val="004F399F"/>
    <w:rsid w:val="005159DA"/>
    <w:rsid w:val="00564A5B"/>
    <w:rsid w:val="005A2908"/>
    <w:rsid w:val="005B7629"/>
    <w:rsid w:val="005E094A"/>
    <w:rsid w:val="006115FE"/>
    <w:rsid w:val="0061623C"/>
    <w:rsid w:val="00667073"/>
    <w:rsid w:val="0067134E"/>
    <w:rsid w:val="00687BB7"/>
    <w:rsid w:val="006A4C6F"/>
    <w:rsid w:val="006E5DFF"/>
    <w:rsid w:val="00720553"/>
    <w:rsid w:val="00767ADC"/>
    <w:rsid w:val="007B5498"/>
    <w:rsid w:val="007E065F"/>
    <w:rsid w:val="007E78E2"/>
    <w:rsid w:val="00800E2E"/>
    <w:rsid w:val="0080710A"/>
    <w:rsid w:val="00827E31"/>
    <w:rsid w:val="00843BBC"/>
    <w:rsid w:val="008836A2"/>
    <w:rsid w:val="00887F6E"/>
    <w:rsid w:val="008B503D"/>
    <w:rsid w:val="008B7CA3"/>
    <w:rsid w:val="00960E1C"/>
    <w:rsid w:val="00A04B2C"/>
    <w:rsid w:val="00A17513"/>
    <w:rsid w:val="00A44D04"/>
    <w:rsid w:val="00A94EA9"/>
    <w:rsid w:val="00AE4B85"/>
    <w:rsid w:val="00B008E6"/>
    <w:rsid w:val="00B02398"/>
    <w:rsid w:val="00B40DA3"/>
    <w:rsid w:val="00B760FE"/>
    <w:rsid w:val="00BA1EAA"/>
    <w:rsid w:val="00C147F9"/>
    <w:rsid w:val="00C80932"/>
    <w:rsid w:val="00CC0220"/>
    <w:rsid w:val="00D063F1"/>
    <w:rsid w:val="00D847F7"/>
    <w:rsid w:val="00D86C36"/>
    <w:rsid w:val="00E13474"/>
    <w:rsid w:val="00E87985"/>
    <w:rsid w:val="00EB7508"/>
    <w:rsid w:val="00EE2227"/>
    <w:rsid w:val="00EF7E97"/>
    <w:rsid w:val="00F54EF5"/>
    <w:rsid w:val="00FA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0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710A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710A"/>
    <w:rPr>
      <w:rFonts w:ascii="TimesET" w:hAnsi="TimesET" w:cs="TimesET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0710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7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10A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80710A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71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43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D439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5">
    <w:name w:val="Hyperlink"/>
    <w:basedOn w:val="a0"/>
    <w:uiPriority w:val="99"/>
    <w:rsid w:val="001D4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7%20&#1043;&#1054;&#1044;\&#1055;&#1086;&#1088;&#1103;&#1076;&#1086;&#1082;%20&#1089;&#1086;&#1075;&#1083;&#1072;&#1096;&#1077;&#1085;&#1080;&#1103;.docx" TargetMode="External"/><Relationship Id="rId13" Type="http://schemas.openxmlformats.org/officeDocument/2006/relationships/hyperlink" Target="consultantplus://offline/ref=62C3863C9D2ECAF521BE1AC315273D9A545600DAA0EE27F45212D8D74Bm5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3863C9D2ECAF521BE04CE034B629F565D57DEA9EC2AAB0A43DE8014012433E1m61AJ" TargetMode="External"/><Relationship Id="rId12" Type="http://schemas.openxmlformats.org/officeDocument/2006/relationships/hyperlink" Target="consultantplus://offline/ref=62C3863C9D2ECAF521BE1AC315273D9A545709D3ADE127F45212D8D74Bm51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3863C9D2ECAF521BE1AC315273D9A545709D3ADE127F45212D8D74B512266A12A39FAE3m216J" TargetMode="External"/><Relationship Id="rId11" Type="http://schemas.openxmlformats.org/officeDocument/2006/relationships/hyperlink" Target="consultantplus://offline/ref=62C3863C9D2ECAF521BE04CE034B629F565D57DEA9EC2AAB0A43DE8014012433E1m61AJ" TargetMode="External"/><Relationship Id="rId5" Type="http://schemas.openxmlformats.org/officeDocument/2006/relationships/hyperlink" Target="consultantplus://offline/ref=62C3863C9D2ECAF521BE1AC315273D9A545608D3AFEB27F45212D8D74Bm51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C3863C9D2ECAF521BE1AC315273D9A545709D3ADE127F45212D8D74B512266A12A39FAE3m21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3863C9D2ECAF521BE1AC315273D9A545608D3AFEB27F45212D8D74Bm51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</cp:revision>
  <cp:lastPrinted>2017-03-10T08:51:00Z</cp:lastPrinted>
  <dcterms:created xsi:type="dcterms:W3CDTF">2017-02-15T04:13:00Z</dcterms:created>
  <dcterms:modified xsi:type="dcterms:W3CDTF">2017-03-10T08:51:00Z</dcterms:modified>
</cp:coreProperties>
</file>